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3655" w14:textId="1419846B" w:rsidR="008A55F1" w:rsidRPr="008068CC" w:rsidRDefault="003337ED" w:rsidP="008068CC">
      <w:pPr>
        <w:rPr>
          <w:sz w:val="40"/>
          <w:szCs w:val="40"/>
        </w:rPr>
      </w:pPr>
      <w:r w:rsidRPr="008068CC">
        <w:rPr>
          <w:sz w:val="40"/>
          <w:szCs w:val="40"/>
        </w:rPr>
        <w:t xml:space="preserve">Exeter College </w:t>
      </w:r>
      <w:r w:rsidR="003E761F" w:rsidRPr="008068CC">
        <w:rPr>
          <w:sz w:val="40"/>
          <w:szCs w:val="40"/>
        </w:rPr>
        <w:t>Alternative Prospectus</w:t>
      </w:r>
    </w:p>
    <w:p w14:paraId="31F9CA93" w14:textId="56DD2ABD" w:rsidR="003337ED" w:rsidRDefault="003337ED" w:rsidP="003337ED"/>
    <w:sdt>
      <w:sdtPr>
        <w:rPr>
          <w:rFonts w:asciiTheme="minorHAnsi" w:eastAsiaTheme="minorHAnsi" w:hAnsiTheme="minorHAnsi" w:cstheme="minorBidi"/>
          <w:color w:val="auto"/>
          <w:sz w:val="24"/>
          <w:szCs w:val="24"/>
          <w:lang w:val="en-GB"/>
        </w:rPr>
        <w:id w:val="483049626"/>
        <w:docPartObj>
          <w:docPartGallery w:val="Table of Contents"/>
          <w:docPartUnique/>
        </w:docPartObj>
      </w:sdtPr>
      <w:sdtEndPr>
        <w:rPr>
          <w:b/>
          <w:bCs/>
          <w:noProof/>
        </w:rPr>
      </w:sdtEndPr>
      <w:sdtContent>
        <w:p w14:paraId="1049B128" w14:textId="7A400E87" w:rsidR="003337ED" w:rsidRDefault="003337ED">
          <w:pPr>
            <w:pStyle w:val="TOCHeading"/>
          </w:pPr>
          <w:r>
            <w:t>Contents</w:t>
          </w:r>
        </w:p>
        <w:p w14:paraId="3155E043" w14:textId="473B45D5" w:rsidR="00195D3F" w:rsidRDefault="003337ED">
          <w:pPr>
            <w:pStyle w:val="TOC1"/>
            <w:tabs>
              <w:tab w:val="right" w:leader="dot" w:pos="10456"/>
            </w:tabs>
            <w:rPr>
              <w:rFonts w:eastAsiaTheme="minorEastAsia"/>
              <w:noProof/>
              <w:sz w:val="22"/>
              <w:szCs w:val="22"/>
              <w:lang w:eastAsia="en-GB"/>
            </w:rPr>
          </w:pPr>
          <w:r>
            <w:fldChar w:fldCharType="begin"/>
          </w:r>
          <w:r>
            <w:instrText xml:space="preserve"> TOC \o "1-3" \h \z \u </w:instrText>
          </w:r>
          <w:r>
            <w:fldChar w:fldCharType="separate"/>
          </w:r>
          <w:hyperlink w:anchor="_Toc107325992" w:history="1">
            <w:r w:rsidR="00195D3F" w:rsidRPr="003A419A">
              <w:rPr>
                <w:rStyle w:val="Hyperlink"/>
                <w:noProof/>
              </w:rPr>
              <w:t>Letter from JCR President</w:t>
            </w:r>
            <w:r w:rsidR="00195D3F">
              <w:rPr>
                <w:noProof/>
                <w:webHidden/>
              </w:rPr>
              <w:tab/>
            </w:r>
            <w:r w:rsidR="00195D3F">
              <w:rPr>
                <w:noProof/>
                <w:webHidden/>
              </w:rPr>
              <w:fldChar w:fldCharType="begin"/>
            </w:r>
            <w:r w:rsidR="00195D3F">
              <w:rPr>
                <w:noProof/>
                <w:webHidden/>
              </w:rPr>
              <w:instrText xml:space="preserve"> PAGEREF _Toc107325992 \h </w:instrText>
            </w:r>
            <w:r w:rsidR="00195D3F">
              <w:rPr>
                <w:noProof/>
                <w:webHidden/>
              </w:rPr>
            </w:r>
            <w:r w:rsidR="00195D3F">
              <w:rPr>
                <w:noProof/>
                <w:webHidden/>
              </w:rPr>
              <w:fldChar w:fldCharType="separate"/>
            </w:r>
            <w:r w:rsidR="00195D3F">
              <w:rPr>
                <w:noProof/>
                <w:webHidden/>
              </w:rPr>
              <w:t>1</w:t>
            </w:r>
            <w:r w:rsidR="00195D3F">
              <w:rPr>
                <w:noProof/>
                <w:webHidden/>
              </w:rPr>
              <w:fldChar w:fldCharType="end"/>
            </w:r>
          </w:hyperlink>
        </w:p>
        <w:p w14:paraId="46892768" w14:textId="0E531069" w:rsidR="00195D3F" w:rsidRDefault="006D22B6">
          <w:pPr>
            <w:pStyle w:val="TOC1"/>
            <w:tabs>
              <w:tab w:val="right" w:leader="dot" w:pos="10456"/>
            </w:tabs>
            <w:rPr>
              <w:rFonts w:eastAsiaTheme="minorEastAsia"/>
              <w:noProof/>
              <w:sz w:val="22"/>
              <w:szCs w:val="22"/>
              <w:lang w:eastAsia="en-GB"/>
            </w:rPr>
          </w:pPr>
          <w:hyperlink w:anchor="_Toc107325993" w:history="1">
            <w:r w:rsidR="00195D3F" w:rsidRPr="003A419A">
              <w:rPr>
                <w:rStyle w:val="Hyperlink"/>
                <w:noProof/>
              </w:rPr>
              <w:t>Academic Life</w:t>
            </w:r>
            <w:r w:rsidR="00195D3F">
              <w:rPr>
                <w:noProof/>
                <w:webHidden/>
              </w:rPr>
              <w:tab/>
            </w:r>
            <w:r w:rsidR="00195D3F">
              <w:rPr>
                <w:noProof/>
                <w:webHidden/>
              </w:rPr>
              <w:fldChar w:fldCharType="begin"/>
            </w:r>
            <w:r w:rsidR="00195D3F">
              <w:rPr>
                <w:noProof/>
                <w:webHidden/>
              </w:rPr>
              <w:instrText xml:space="preserve"> PAGEREF _Toc107325993 \h </w:instrText>
            </w:r>
            <w:r w:rsidR="00195D3F">
              <w:rPr>
                <w:noProof/>
                <w:webHidden/>
              </w:rPr>
            </w:r>
            <w:r w:rsidR="00195D3F">
              <w:rPr>
                <w:noProof/>
                <w:webHidden/>
              </w:rPr>
              <w:fldChar w:fldCharType="separate"/>
            </w:r>
            <w:r w:rsidR="00195D3F">
              <w:rPr>
                <w:noProof/>
                <w:webHidden/>
              </w:rPr>
              <w:t>2</w:t>
            </w:r>
            <w:r w:rsidR="00195D3F">
              <w:rPr>
                <w:noProof/>
                <w:webHidden/>
              </w:rPr>
              <w:fldChar w:fldCharType="end"/>
            </w:r>
          </w:hyperlink>
        </w:p>
        <w:p w14:paraId="16B99C0C" w14:textId="1F03D97E" w:rsidR="00195D3F" w:rsidRDefault="006D22B6">
          <w:pPr>
            <w:pStyle w:val="TOC1"/>
            <w:tabs>
              <w:tab w:val="right" w:leader="dot" w:pos="10456"/>
            </w:tabs>
            <w:rPr>
              <w:rFonts w:eastAsiaTheme="minorEastAsia"/>
              <w:noProof/>
              <w:sz w:val="22"/>
              <w:szCs w:val="22"/>
              <w:lang w:eastAsia="en-GB"/>
            </w:rPr>
          </w:pPr>
          <w:hyperlink w:anchor="_Toc107325994" w:history="1">
            <w:r w:rsidR="00195D3F" w:rsidRPr="003A419A">
              <w:rPr>
                <w:rStyle w:val="Hyperlink"/>
                <w:noProof/>
              </w:rPr>
              <w:t xml:space="preserve">Hall </w:t>
            </w:r>
            <w:r w:rsidR="00DB43AB">
              <w:rPr>
                <w:rStyle w:val="Hyperlink"/>
                <w:noProof/>
              </w:rPr>
              <w:t>and</w:t>
            </w:r>
            <w:r w:rsidR="00195D3F" w:rsidRPr="003A419A">
              <w:rPr>
                <w:rStyle w:val="Hyperlink"/>
                <w:noProof/>
              </w:rPr>
              <w:t xml:space="preserve"> Food</w:t>
            </w:r>
            <w:r w:rsidR="00195D3F">
              <w:rPr>
                <w:noProof/>
                <w:webHidden/>
              </w:rPr>
              <w:tab/>
            </w:r>
            <w:r w:rsidR="00195D3F">
              <w:rPr>
                <w:noProof/>
                <w:webHidden/>
              </w:rPr>
              <w:fldChar w:fldCharType="begin"/>
            </w:r>
            <w:r w:rsidR="00195D3F">
              <w:rPr>
                <w:noProof/>
                <w:webHidden/>
              </w:rPr>
              <w:instrText xml:space="preserve"> PAGEREF _Toc107325994 \h </w:instrText>
            </w:r>
            <w:r w:rsidR="00195D3F">
              <w:rPr>
                <w:noProof/>
                <w:webHidden/>
              </w:rPr>
            </w:r>
            <w:r w:rsidR="00195D3F">
              <w:rPr>
                <w:noProof/>
                <w:webHidden/>
              </w:rPr>
              <w:fldChar w:fldCharType="separate"/>
            </w:r>
            <w:r w:rsidR="00195D3F">
              <w:rPr>
                <w:noProof/>
                <w:webHidden/>
              </w:rPr>
              <w:t>2</w:t>
            </w:r>
            <w:r w:rsidR="00195D3F">
              <w:rPr>
                <w:noProof/>
                <w:webHidden/>
              </w:rPr>
              <w:fldChar w:fldCharType="end"/>
            </w:r>
          </w:hyperlink>
        </w:p>
        <w:p w14:paraId="69A434F9" w14:textId="6E5B03AA" w:rsidR="00195D3F" w:rsidRDefault="006D22B6">
          <w:pPr>
            <w:pStyle w:val="TOC1"/>
            <w:tabs>
              <w:tab w:val="right" w:leader="dot" w:pos="10456"/>
            </w:tabs>
            <w:rPr>
              <w:rFonts w:eastAsiaTheme="minorEastAsia"/>
              <w:noProof/>
              <w:sz w:val="22"/>
              <w:szCs w:val="22"/>
              <w:lang w:eastAsia="en-GB"/>
            </w:rPr>
          </w:pPr>
          <w:hyperlink w:anchor="_Toc107325995" w:history="1">
            <w:r w:rsidR="00195D3F" w:rsidRPr="003A419A">
              <w:rPr>
                <w:rStyle w:val="Hyperlink"/>
                <w:noProof/>
              </w:rPr>
              <w:t>The Undercroft Bar</w:t>
            </w:r>
            <w:r w:rsidR="00195D3F">
              <w:rPr>
                <w:noProof/>
                <w:webHidden/>
              </w:rPr>
              <w:tab/>
            </w:r>
            <w:r w:rsidR="00195D3F">
              <w:rPr>
                <w:noProof/>
                <w:webHidden/>
              </w:rPr>
              <w:fldChar w:fldCharType="begin"/>
            </w:r>
            <w:r w:rsidR="00195D3F">
              <w:rPr>
                <w:noProof/>
                <w:webHidden/>
              </w:rPr>
              <w:instrText xml:space="preserve"> PAGEREF _Toc107325995 \h </w:instrText>
            </w:r>
            <w:r w:rsidR="00195D3F">
              <w:rPr>
                <w:noProof/>
                <w:webHidden/>
              </w:rPr>
            </w:r>
            <w:r w:rsidR="00195D3F">
              <w:rPr>
                <w:noProof/>
                <w:webHidden/>
              </w:rPr>
              <w:fldChar w:fldCharType="separate"/>
            </w:r>
            <w:r w:rsidR="00195D3F">
              <w:rPr>
                <w:noProof/>
                <w:webHidden/>
              </w:rPr>
              <w:t>2</w:t>
            </w:r>
            <w:r w:rsidR="00195D3F">
              <w:rPr>
                <w:noProof/>
                <w:webHidden/>
              </w:rPr>
              <w:fldChar w:fldCharType="end"/>
            </w:r>
          </w:hyperlink>
        </w:p>
        <w:p w14:paraId="5B9132A3" w14:textId="040AE07A" w:rsidR="00195D3F" w:rsidRDefault="006D22B6">
          <w:pPr>
            <w:pStyle w:val="TOC1"/>
            <w:tabs>
              <w:tab w:val="right" w:leader="dot" w:pos="10456"/>
            </w:tabs>
            <w:rPr>
              <w:rFonts w:eastAsiaTheme="minorEastAsia"/>
              <w:noProof/>
              <w:sz w:val="22"/>
              <w:szCs w:val="22"/>
              <w:lang w:eastAsia="en-GB"/>
            </w:rPr>
          </w:pPr>
          <w:hyperlink w:anchor="_Toc107325996" w:history="1">
            <w:r w:rsidR="00195D3F" w:rsidRPr="003A419A">
              <w:rPr>
                <w:rStyle w:val="Hyperlink"/>
                <w:noProof/>
              </w:rPr>
              <w:t>Location in Oxford and local amenities</w:t>
            </w:r>
            <w:r w:rsidR="00195D3F">
              <w:rPr>
                <w:noProof/>
                <w:webHidden/>
              </w:rPr>
              <w:tab/>
            </w:r>
            <w:r w:rsidR="00195D3F">
              <w:rPr>
                <w:noProof/>
                <w:webHidden/>
              </w:rPr>
              <w:fldChar w:fldCharType="begin"/>
            </w:r>
            <w:r w:rsidR="00195D3F">
              <w:rPr>
                <w:noProof/>
                <w:webHidden/>
              </w:rPr>
              <w:instrText xml:space="preserve"> PAGEREF _Toc107325996 \h </w:instrText>
            </w:r>
            <w:r w:rsidR="00195D3F">
              <w:rPr>
                <w:noProof/>
                <w:webHidden/>
              </w:rPr>
            </w:r>
            <w:r w:rsidR="00195D3F">
              <w:rPr>
                <w:noProof/>
                <w:webHidden/>
              </w:rPr>
              <w:fldChar w:fldCharType="separate"/>
            </w:r>
            <w:r w:rsidR="00195D3F">
              <w:rPr>
                <w:noProof/>
                <w:webHidden/>
              </w:rPr>
              <w:t>2</w:t>
            </w:r>
            <w:r w:rsidR="00195D3F">
              <w:rPr>
                <w:noProof/>
                <w:webHidden/>
              </w:rPr>
              <w:fldChar w:fldCharType="end"/>
            </w:r>
          </w:hyperlink>
        </w:p>
        <w:p w14:paraId="6C506C8E" w14:textId="08DA315C" w:rsidR="00195D3F" w:rsidRDefault="006D22B6">
          <w:pPr>
            <w:pStyle w:val="TOC1"/>
            <w:tabs>
              <w:tab w:val="right" w:leader="dot" w:pos="10456"/>
            </w:tabs>
            <w:rPr>
              <w:rFonts w:eastAsiaTheme="minorEastAsia"/>
              <w:noProof/>
              <w:sz w:val="22"/>
              <w:szCs w:val="22"/>
              <w:lang w:eastAsia="en-GB"/>
            </w:rPr>
          </w:pPr>
          <w:hyperlink w:anchor="_Toc107325997" w:history="1">
            <w:r w:rsidR="00195D3F" w:rsidRPr="003A419A">
              <w:rPr>
                <w:rStyle w:val="Hyperlink"/>
                <w:noProof/>
              </w:rPr>
              <w:t>Accommodation</w:t>
            </w:r>
            <w:r w:rsidR="00195D3F">
              <w:rPr>
                <w:noProof/>
                <w:webHidden/>
              </w:rPr>
              <w:tab/>
            </w:r>
            <w:r>
              <w:rPr>
                <w:noProof/>
                <w:webHidden/>
              </w:rPr>
              <w:fldChar w:fldCharType="begin"/>
            </w:r>
            <w:r>
              <w:rPr>
                <w:noProof/>
                <w:webHidden/>
              </w:rPr>
              <w:instrText xml:space="preserve"> PAGEREF _Toc107325998 \h </w:instrText>
            </w:r>
            <w:r>
              <w:rPr>
                <w:noProof/>
                <w:webHidden/>
              </w:rPr>
            </w:r>
            <w:r>
              <w:rPr>
                <w:noProof/>
                <w:webHidden/>
              </w:rPr>
              <w:fldChar w:fldCharType="separate"/>
            </w:r>
            <w:r>
              <w:rPr>
                <w:noProof/>
                <w:webHidden/>
              </w:rPr>
              <w:t>3</w:t>
            </w:r>
            <w:r>
              <w:rPr>
                <w:noProof/>
                <w:webHidden/>
              </w:rPr>
              <w:fldChar w:fldCharType="end"/>
            </w:r>
          </w:hyperlink>
        </w:p>
        <w:p w14:paraId="64617F84" w14:textId="6EF4C9BB" w:rsidR="00195D3F" w:rsidRDefault="006D22B6">
          <w:pPr>
            <w:pStyle w:val="TOC1"/>
            <w:tabs>
              <w:tab w:val="right" w:leader="dot" w:pos="10456"/>
            </w:tabs>
            <w:rPr>
              <w:rFonts w:eastAsiaTheme="minorEastAsia"/>
              <w:noProof/>
              <w:sz w:val="22"/>
              <w:szCs w:val="22"/>
              <w:lang w:eastAsia="en-GB"/>
            </w:rPr>
          </w:pPr>
          <w:hyperlink w:anchor="_Toc107325998" w:history="1">
            <w:r w:rsidR="00195D3F" w:rsidRPr="003A419A">
              <w:rPr>
                <w:rStyle w:val="Hyperlink"/>
                <w:noProof/>
              </w:rPr>
              <w:t>Welfare</w:t>
            </w:r>
            <w:r w:rsidR="00195D3F">
              <w:rPr>
                <w:noProof/>
                <w:webHidden/>
              </w:rPr>
              <w:tab/>
            </w:r>
            <w:r w:rsidR="00195D3F">
              <w:rPr>
                <w:noProof/>
                <w:webHidden/>
              </w:rPr>
              <w:fldChar w:fldCharType="begin"/>
            </w:r>
            <w:r w:rsidR="00195D3F">
              <w:rPr>
                <w:noProof/>
                <w:webHidden/>
              </w:rPr>
              <w:instrText xml:space="preserve"> PAGEREF _Toc107325998 \h </w:instrText>
            </w:r>
            <w:r w:rsidR="00195D3F">
              <w:rPr>
                <w:noProof/>
                <w:webHidden/>
              </w:rPr>
            </w:r>
            <w:r w:rsidR="00195D3F">
              <w:rPr>
                <w:noProof/>
                <w:webHidden/>
              </w:rPr>
              <w:fldChar w:fldCharType="separate"/>
            </w:r>
            <w:r w:rsidR="00195D3F">
              <w:rPr>
                <w:noProof/>
                <w:webHidden/>
              </w:rPr>
              <w:t>3</w:t>
            </w:r>
            <w:r w:rsidR="00195D3F">
              <w:rPr>
                <w:noProof/>
                <w:webHidden/>
              </w:rPr>
              <w:fldChar w:fldCharType="end"/>
            </w:r>
          </w:hyperlink>
        </w:p>
        <w:p w14:paraId="0B65D594" w14:textId="31B4CF0B" w:rsidR="00195D3F" w:rsidRDefault="006D22B6">
          <w:pPr>
            <w:pStyle w:val="TOC1"/>
            <w:tabs>
              <w:tab w:val="right" w:leader="dot" w:pos="10456"/>
            </w:tabs>
            <w:rPr>
              <w:rFonts w:eastAsiaTheme="minorEastAsia"/>
              <w:noProof/>
              <w:sz w:val="22"/>
              <w:szCs w:val="22"/>
              <w:lang w:eastAsia="en-GB"/>
            </w:rPr>
          </w:pPr>
          <w:hyperlink w:anchor="_Toc107325999" w:history="1">
            <w:r w:rsidR="00195D3F" w:rsidRPr="003A419A">
              <w:rPr>
                <w:rStyle w:val="Hyperlink"/>
                <w:noProof/>
              </w:rPr>
              <w:t>Financial Assistance</w:t>
            </w:r>
            <w:r w:rsidR="00195D3F">
              <w:rPr>
                <w:noProof/>
                <w:webHidden/>
              </w:rPr>
              <w:tab/>
            </w:r>
            <w:r w:rsidR="00195D3F">
              <w:rPr>
                <w:noProof/>
                <w:webHidden/>
              </w:rPr>
              <w:fldChar w:fldCharType="begin"/>
            </w:r>
            <w:r w:rsidR="00195D3F">
              <w:rPr>
                <w:noProof/>
                <w:webHidden/>
              </w:rPr>
              <w:instrText xml:space="preserve"> PAGEREF _Toc107325999 \h </w:instrText>
            </w:r>
            <w:r w:rsidR="00195D3F">
              <w:rPr>
                <w:noProof/>
                <w:webHidden/>
              </w:rPr>
            </w:r>
            <w:r w:rsidR="00195D3F">
              <w:rPr>
                <w:noProof/>
                <w:webHidden/>
              </w:rPr>
              <w:fldChar w:fldCharType="separate"/>
            </w:r>
            <w:r w:rsidR="00195D3F">
              <w:rPr>
                <w:noProof/>
                <w:webHidden/>
              </w:rPr>
              <w:t>3</w:t>
            </w:r>
            <w:r w:rsidR="00195D3F">
              <w:rPr>
                <w:noProof/>
                <w:webHidden/>
              </w:rPr>
              <w:fldChar w:fldCharType="end"/>
            </w:r>
          </w:hyperlink>
        </w:p>
        <w:p w14:paraId="5CBF5473" w14:textId="48E3173A" w:rsidR="00195D3F" w:rsidRDefault="006D22B6">
          <w:pPr>
            <w:pStyle w:val="TOC1"/>
            <w:tabs>
              <w:tab w:val="right" w:leader="dot" w:pos="10456"/>
            </w:tabs>
            <w:rPr>
              <w:rFonts w:eastAsiaTheme="minorEastAsia"/>
              <w:noProof/>
              <w:sz w:val="22"/>
              <w:szCs w:val="22"/>
              <w:lang w:eastAsia="en-GB"/>
            </w:rPr>
          </w:pPr>
          <w:hyperlink w:anchor="_Toc107326000" w:history="1">
            <w:r w:rsidR="00195D3F" w:rsidRPr="003A419A">
              <w:rPr>
                <w:rStyle w:val="Hyperlink"/>
                <w:noProof/>
              </w:rPr>
              <w:t>Sports and Societies</w:t>
            </w:r>
            <w:r w:rsidR="00195D3F">
              <w:rPr>
                <w:noProof/>
                <w:webHidden/>
              </w:rPr>
              <w:tab/>
            </w:r>
            <w:r w:rsidR="00195D3F">
              <w:rPr>
                <w:noProof/>
                <w:webHidden/>
              </w:rPr>
              <w:fldChar w:fldCharType="begin"/>
            </w:r>
            <w:r w:rsidR="00195D3F">
              <w:rPr>
                <w:noProof/>
                <w:webHidden/>
              </w:rPr>
              <w:instrText xml:space="preserve"> PAGEREF _Toc107326000 \h </w:instrText>
            </w:r>
            <w:r w:rsidR="00195D3F">
              <w:rPr>
                <w:noProof/>
                <w:webHidden/>
              </w:rPr>
            </w:r>
            <w:r w:rsidR="00195D3F">
              <w:rPr>
                <w:noProof/>
                <w:webHidden/>
              </w:rPr>
              <w:fldChar w:fldCharType="separate"/>
            </w:r>
            <w:r w:rsidR="00195D3F">
              <w:rPr>
                <w:noProof/>
                <w:webHidden/>
              </w:rPr>
              <w:t>3</w:t>
            </w:r>
            <w:r w:rsidR="00195D3F">
              <w:rPr>
                <w:noProof/>
                <w:webHidden/>
              </w:rPr>
              <w:fldChar w:fldCharType="end"/>
            </w:r>
          </w:hyperlink>
        </w:p>
        <w:p w14:paraId="331796C5" w14:textId="7C65DAB2" w:rsidR="00195D3F" w:rsidRDefault="006D22B6">
          <w:pPr>
            <w:pStyle w:val="TOC1"/>
            <w:tabs>
              <w:tab w:val="right" w:leader="dot" w:pos="10456"/>
            </w:tabs>
            <w:rPr>
              <w:rFonts w:eastAsiaTheme="minorEastAsia"/>
              <w:noProof/>
              <w:sz w:val="22"/>
              <w:szCs w:val="22"/>
              <w:lang w:eastAsia="en-GB"/>
            </w:rPr>
          </w:pPr>
          <w:hyperlink w:anchor="_Toc107326001" w:history="1">
            <w:r w:rsidR="00195D3F" w:rsidRPr="003A419A">
              <w:rPr>
                <w:rStyle w:val="Hyperlink"/>
                <w:noProof/>
              </w:rPr>
              <w:t>JCR</w:t>
            </w:r>
            <w:r w:rsidR="00195D3F">
              <w:rPr>
                <w:noProof/>
                <w:webHidden/>
              </w:rPr>
              <w:tab/>
            </w:r>
            <w:r>
              <w:rPr>
                <w:noProof/>
                <w:webHidden/>
              </w:rPr>
              <w:t>4</w:t>
            </w:r>
          </w:hyperlink>
        </w:p>
        <w:p w14:paraId="761E0A65" w14:textId="7AF8AEC6" w:rsidR="003337ED" w:rsidRDefault="003337ED">
          <w:r>
            <w:rPr>
              <w:b/>
              <w:bCs/>
              <w:noProof/>
            </w:rPr>
            <w:fldChar w:fldCharType="end"/>
          </w:r>
        </w:p>
      </w:sdtContent>
    </w:sdt>
    <w:p w14:paraId="7DBD7D7B" w14:textId="235C2D20" w:rsidR="003337ED" w:rsidRPr="00FB0D76" w:rsidRDefault="00AE5C19" w:rsidP="00AE5C19">
      <w:r>
        <w:t>We would like to extend our thanks to all the JCR reps and students who contributed to this Alternative Prospectus.</w:t>
      </w:r>
    </w:p>
    <w:p w14:paraId="3E315BC8" w14:textId="069AEF70" w:rsidR="003E761F" w:rsidRPr="006E7A6B" w:rsidRDefault="003E761F" w:rsidP="003E761F">
      <w:pPr>
        <w:rPr>
          <w:rFonts w:cstheme="minorHAnsi"/>
          <w:color w:val="000000" w:themeColor="text1"/>
          <w:sz w:val="22"/>
          <w:szCs w:val="22"/>
        </w:rPr>
      </w:pPr>
    </w:p>
    <w:p w14:paraId="6AEF1D3A" w14:textId="0CEC7FB6" w:rsidR="003E761F" w:rsidRPr="006E7A6B" w:rsidRDefault="003E761F" w:rsidP="008068CC">
      <w:pPr>
        <w:pStyle w:val="Heading1"/>
      </w:pPr>
      <w:bookmarkStart w:id="0" w:name="_Toc107325992"/>
      <w:r w:rsidRPr="006E7A6B">
        <w:t>Letter from JCR President</w:t>
      </w:r>
      <w:bookmarkEnd w:id="0"/>
    </w:p>
    <w:p w14:paraId="36331E0B" w14:textId="77777777"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Welcome to Exeter College, Oxford: the friendliest college in Oxford!</w:t>
      </w:r>
    </w:p>
    <w:p w14:paraId="62145E1E" w14:textId="77777777" w:rsidR="006E0383" w:rsidRPr="000C332B" w:rsidRDefault="006E0383" w:rsidP="006E0383">
      <w:pPr>
        <w:pStyle w:val="p2"/>
        <w:spacing w:before="0" w:beforeAutospacing="0" w:after="0" w:afterAutospacing="0"/>
        <w:rPr>
          <w:rFonts w:asciiTheme="minorHAnsi" w:hAnsiTheme="minorHAnsi" w:cstheme="minorHAnsi"/>
          <w:color w:val="000000" w:themeColor="text1"/>
        </w:rPr>
      </w:pPr>
    </w:p>
    <w:p w14:paraId="426B81BC" w14:textId="77777777"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My name is Emily, a second-year BA History student and JCR (Junior Common Room) President this year. The Junior Common Room is both the physical common room located alongside the front quad and the undergraduate representative body within College. We support undergraduates at Exeter to cultivate a safe and inclusive community for everyone.</w:t>
      </w:r>
      <w:r w:rsidRPr="000C332B">
        <w:rPr>
          <w:rStyle w:val="apple-converted-space"/>
          <w:rFonts w:asciiTheme="minorHAnsi" w:hAnsiTheme="minorHAnsi" w:cstheme="minorHAnsi"/>
          <w:color w:val="000000" w:themeColor="text1"/>
        </w:rPr>
        <w:t> </w:t>
      </w:r>
    </w:p>
    <w:p w14:paraId="315CE529" w14:textId="77777777" w:rsidR="006E0383" w:rsidRPr="000C332B" w:rsidRDefault="006E0383" w:rsidP="006E0383">
      <w:pPr>
        <w:pStyle w:val="p2"/>
        <w:spacing w:before="0" w:beforeAutospacing="0" w:after="0" w:afterAutospacing="0"/>
        <w:rPr>
          <w:rFonts w:asciiTheme="minorHAnsi" w:hAnsiTheme="minorHAnsi" w:cstheme="minorHAnsi"/>
          <w:color w:val="000000" w:themeColor="text1"/>
        </w:rPr>
      </w:pPr>
    </w:p>
    <w:p w14:paraId="647CAA1C" w14:textId="7784DDFA" w:rsidR="006A0302"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Selecting an Oxford </w:t>
      </w:r>
      <w:r w:rsidR="00DB43AB">
        <w:rPr>
          <w:rFonts w:asciiTheme="minorHAnsi" w:hAnsiTheme="minorHAnsi" w:cstheme="minorHAnsi"/>
          <w:color w:val="000000" w:themeColor="text1"/>
        </w:rPr>
        <w:t>c</w:t>
      </w:r>
      <w:r w:rsidRPr="000C332B">
        <w:rPr>
          <w:rFonts w:asciiTheme="minorHAnsi" w:hAnsiTheme="minorHAnsi" w:cstheme="minorHAnsi"/>
          <w:color w:val="000000" w:themeColor="text1"/>
        </w:rPr>
        <w:t>ollege to apply to is a difficult choice. I hope that this prospectus can help you to get to know Exeter and guide your decision-making process. Applying to Exeter is without a doubt one of the best choices I have made.</w:t>
      </w:r>
    </w:p>
    <w:p w14:paraId="422CE3ED" w14:textId="77777777" w:rsidR="006A0302" w:rsidRPr="000C332B" w:rsidRDefault="006A0302" w:rsidP="006E0383">
      <w:pPr>
        <w:pStyle w:val="p1"/>
        <w:spacing w:before="0" w:beforeAutospacing="0" w:after="0" w:afterAutospacing="0"/>
        <w:rPr>
          <w:rFonts w:asciiTheme="minorHAnsi" w:hAnsiTheme="minorHAnsi" w:cstheme="minorHAnsi"/>
          <w:color w:val="000000" w:themeColor="text1"/>
        </w:rPr>
      </w:pPr>
    </w:p>
    <w:p w14:paraId="115678C3" w14:textId="4D19E5D2"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Whether the central location, the academic excellence, or the picturesque </w:t>
      </w:r>
      <w:r w:rsidR="006A0302" w:rsidRPr="000C332B">
        <w:rPr>
          <w:rFonts w:asciiTheme="minorHAnsi" w:hAnsiTheme="minorHAnsi" w:cstheme="minorHAnsi"/>
          <w:color w:val="000000" w:themeColor="text1"/>
        </w:rPr>
        <w:t>F</w:t>
      </w:r>
      <w:r w:rsidRPr="000C332B">
        <w:rPr>
          <w:rFonts w:asciiTheme="minorHAnsi" w:hAnsiTheme="minorHAnsi" w:cstheme="minorHAnsi"/>
          <w:color w:val="000000" w:themeColor="text1"/>
        </w:rPr>
        <w:t>ellows</w:t>
      </w:r>
      <w:r w:rsidR="0026698A" w:rsidRPr="000C332B">
        <w:rPr>
          <w:rFonts w:asciiTheme="minorHAnsi" w:hAnsiTheme="minorHAnsi" w:cstheme="minorHAnsi"/>
          <w:color w:val="000000" w:themeColor="text1"/>
        </w:rPr>
        <w:t>’</w:t>
      </w:r>
      <w:r w:rsidRPr="000C332B">
        <w:rPr>
          <w:rFonts w:asciiTheme="minorHAnsi" w:hAnsiTheme="minorHAnsi" w:cstheme="minorHAnsi"/>
          <w:color w:val="000000" w:themeColor="text1"/>
        </w:rPr>
        <w:t xml:space="preserve"> </w:t>
      </w:r>
      <w:r w:rsidR="00DB43AB">
        <w:rPr>
          <w:rFonts w:asciiTheme="minorHAnsi" w:hAnsiTheme="minorHAnsi" w:cstheme="minorHAnsi"/>
          <w:color w:val="000000" w:themeColor="text1"/>
        </w:rPr>
        <w:t>G</w:t>
      </w:r>
      <w:r w:rsidRPr="000C332B">
        <w:rPr>
          <w:rFonts w:asciiTheme="minorHAnsi" w:hAnsiTheme="minorHAnsi" w:cstheme="minorHAnsi"/>
          <w:color w:val="000000" w:themeColor="text1"/>
        </w:rPr>
        <w:t xml:space="preserve">arden has attracted you to Exeter, the community is what will make you want to stay. Walter the college cat, who is named after the College’s founder Walter </w:t>
      </w:r>
      <w:r w:rsidR="0026698A" w:rsidRPr="000C332B">
        <w:rPr>
          <w:rFonts w:asciiTheme="minorHAnsi" w:hAnsiTheme="minorHAnsi" w:cstheme="minorHAnsi"/>
          <w:color w:val="000000" w:themeColor="text1"/>
        </w:rPr>
        <w:t>d</w:t>
      </w:r>
      <w:r w:rsidRPr="000C332B">
        <w:rPr>
          <w:rFonts w:asciiTheme="minorHAnsi" w:hAnsiTheme="minorHAnsi" w:cstheme="minorHAnsi"/>
          <w:color w:val="000000" w:themeColor="text1"/>
        </w:rPr>
        <w:t xml:space="preserve">e </w:t>
      </w:r>
      <w:proofErr w:type="spellStart"/>
      <w:r w:rsidRPr="000C332B">
        <w:rPr>
          <w:rFonts w:asciiTheme="minorHAnsi" w:hAnsiTheme="minorHAnsi" w:cstheme="minorHAnsi"/>
          <w:color w:val="000000" w:themeColor="text1"/>
        </w:rPr>
        <w:t>Stapledon</w:t>
      </w:r>
      <w:proofErr w:type="spellEnd"/>
      <w:r w:rsidRPr="000C332B">
        <w:rPr>
          <w:rFonts w:asciiTheme="minorHAnsi" w:hAnsiTheme="minorHAnsi" w:cstheme="minorHAnsi"/>
          <w:color w:val="000000" w:themeColor="text1"/>
        </w:rPr>
        <w:t>, is just one of many members of our community. The JCR, and the college community, are here to support you from Freshers’ Week to Graduation (and beyond)!</w:t>
      </w:r>
    </w:p>
    <w:p w14:paraId="3D638A4F" w14:textId="77777777" w:rsidR="006E0383" w:rsidRPr="000C332B" w:rsidRDefault="006E0383" w:rsidP="006E0383">
      <w:pPr>
        <w:pStyle w:val="p2"/>
        <w:spacing w:before="0" w:beforeAutospacing="0" w:after="0" w:afterAutospacing="0"/>
        <w:rPr>
          <w:rFonts w:asciiTheme="minorHAnsi" w:hAnsiTheme="minorHAnsi" w:cstheme="minorHAnsi"/>
          <w:color w:val="000000" w:themeColor="text1"/>
        </w:rPr>
      </w:pPr>
    </w:p>
    <w:p w14:paraId="2EBDDEC1" w14:textId="4B913D02"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Please also check out our social media pages (</w:t>
      </w:r>
      <w:hyperlink r:id="rId5" w:history="1">
        <w:r w:rsidRPr="00DB43AB">
          <w:rPr>
            <w:rStyle w:val="Hyperlink"/>
            <w:rFonts w:asciiTheme="minorHAnsi" w:hAnsiTheme="minorHAnsi" w:cstheme="minorHAnsi"/>
          </w:rPr>
          <w:t>@</w:t>
        </w:r>
        <w:proofErr w:type="spellStart"/>
        <w:r w:rsidRPr="00DB43AB">
          <w:rPr>
            <w:rStyle w:val="Hyperlink"/>
            <w:rFonts w:asciiTheme="minorHAnsi" w:hAnsiTheme="minorHAnsi" w:cstheme="minorHAnsi"/>
          </w:rPr>
          <w:t>exeterjcr</w:t>
        </w:r>
        <w:proofErr w:type="spellEnd"/>
      </w:hyperlink>
      <w:r w:rsidRPr="000C332B">
        <w:rPr>
          <w:rFonts w:asciiTheme="minorHAnsi" w:hAnsiTheme="minorHAnsi" w:cstheme="minorHAnsi"/>
          <w:color w:val="000000" w:themeColor="text1"/>
        </w:rPr>
        <w:t xml:space="preserve"> and </w:t>
      </w:r>
      <w:hyperlink r:id="rId6" w:history="1">
        <w:r w:rsidRPr="00DB43AB">
          <w:rPr>
            <w:rStyle w:val="Hyperlink"/>
            <w:rFonts w:asciiTheme="minorHAnsi" w:hAnsiTheme="minorHAnsi" w:cstheme="minorHAnsi"/>
          </w:rPr>
          <w:t>@</w:t>
        </w:r>
        <w:proofErr w:type="spellStart"/>
        <w:r w:rsidRPr="00DB43AB">
          <w:rPr>
            <w:rStyle w:val="Hyperlink"/>
            <w:rFonts w:asciiTheme="minorHAnsi" w:hAnsiTheme="minorHAnsi" w:cstheme="minorHAnsi"/>
          </w:rPr>
          <w:t>exetercollegeox</w:t>
        </w:r>
        <w:proofErr w:type="spellEnd"/>
      </w:hyperlink>
      <w:r w:rsidRPr="000C332B">
        <w:rPr>
          <w:rFonts w:asciiTheme="minorHAnsi" w:hAnsiTheme="minorHAnsi" w:cstheme="minorHAnsi"/>
          <w:color w:val="000000" w:themeColor="text1"/>
        </w:rPr>
        <w:t xml:space="preserve"> on </w:t>
      </w:r>
      <w:r w:rsidR="00D12C54" w:rsidRPr="000C332B">
        <w:rPr>
          <w:rFonts w:asciiTheme="minorHAnsi" w:hAnsiTheme="minorHAnsi" w:cstheme="minorHAnsi"/>
          <w:color w:val="000000" w:themeColor="text1"/>
        </w:rPr>
        <w:t>I</w:t>
      </w:r>
      <w:r w:rsidRPr="000C332B">
        <w:rPr>
          <w:rFonts w:asciiTheme="minorHAnsi" w:hAnsiTheme="minorHAnsi" w:cstheme="minorHAnsi"/>
          <w:color w:val="000000" w:themeColor="text1"/>
        </w:rPr>
        <w:t>nstagram) and visit us for an Open Day or Offer Holders</w:t>
      </w:r>
      <w:r w:rsidR="0026698A" w:rsidRPr="000C332B">
        <w:rPr>
          <w:rFonts w:asciiTheme="minorHAnsi" w:hAnsiTheme="minorHAnsi" w:cstheme="minorHAnsi"/>
          <w:color w:val="000000" w:themeColor="text1"/>
        </w:rPr>
        <w:t>’</w:t>
      </w:r>
      <w:r w:rsidRPr="000C332B">
        <w:rPr>
          <w:rFonts w:asciiTheme="minorHAnsi" w:hAnsiTheme="minorHAnsi" w:cstheme="minorHAnsi"/>
          <w:color w:val="000000" w:themeColor="text1"/>
        </w:rPr>
        <w:t xml:space="preserve"> Day in the future. We are looking forward to meeting you.</w:t>
      </w:r>
    </w:p>
    <w:p w14:paraId="451754B9" w14:textId="77777777" w:rsidR="006E0383" w:rsidRPr="000C332B" w:rsidRDefault="006E0383" w:rsidP="006E0383">
      <w:pPr>
        <w:pStyle w:val="p2"/>
        <w:spacing w:before="0" w:beforeAutospacing="0" w:after="0" w:afterAutospacing="0"/>
        <w:rPr>
          <w:rFonts w:asciiTheme="minorHAnsi" w:hAnsiTheme="minorHAnsi" w:cstheme="minorHAnsi"/>
          <w:color w:val="000000" w:themeColor="text1"/>
        </w:rPr>
      </w:pPr>
    </w:p>
    <w:p w14:paraId="2B1A2968" w14:textId="7C6CA2DD"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 xml:space="preserve">I hope you find a home in Oxford at Exeter </w:t>
      </w:r>
      <w:r w:rsidR="00DB43AB">
        <w:rPr>
          <w:rFonts w:asciiTheme="minorHAnsi" w:hAnsiTheme="minorHAnsi" w:cstheme="minorHAnsi"/>
          <w:color w:val="000000" w:themeColor="text1"/>
        </w:rPr>
        <w:t xml:space="preserve">College </w:t>
      </w:r>
      <w:r w:rsidRPr="000C332B">
        <w:rPr>
          <w:rFonts w:asciiTheme="minorHAnsi" w:hAnsiTheme="minorHAnsi" w:cstheme="minorHAnsi"/>
          <w:color w:val="000000" w:themeColor="text1"/>
        </w:rPr>
        <w:t>as myself and so many before me have.</w:t>
      </w:r>
    </w:p>
    <w:p w14:paraId="25B33959" w14:textId="77777777" w:rsidR="006E0383" w:rsidRPr="000C332B" w:rsidRDefault="006E0383" w:rsidP="006E0383">
      <w:pPr>
        <w:pStyle w:val="p2"/>
        <w:spacing w:before="0" w:beforeAutospacing="0" w:after="0" w:afterAutospacing="0"/>
        <w:rPr>
          <w:rFonts w:asciiTheme="minorHAnsi" w:hAnsiTheme="minorHAnsi" w:cstheme="minorHAnsi"/>
          <w:color w:val="000000" w:themeColor="text1"/>
        </w:rPr>
      </w:pPr>
    </w:p>
    <w:p w14:paraId="67ABD882" w14:textId="0034326B" w:rsidR="006E0383" w:rsidRPr="000C332B" w:rsidRDefault="006E0383" w:rsidP="006E0383">
      <w:pPr>
        <w:pStyle w:val="p1"/>
        <w:spacing w:before="0" w:beforeAutospacing="0" w:after="0" w:afterAutospacing="0"/>
        <w:rPr>
          <w:rFonts w:asciiTheme="minorHAnsi" w:hAnsiTheme="minorHAnsi" w:cstheme="minorHAnsi"/>
          <w:color w:val="000000" w:themeColor="text1"/>
        </w:rPr>
      </w:pPr>
      <w:proofErr w:type="spellStart"/>
      <w:r w:rsidRPr="000C332B">
        <w:rPr>
          <w:rFonts w:asciiTheme="minorHAnsi" w:hAnsiTheme="minorHAnsi" w:cstheme="minorHAnsi"/>
          <w:color w:val="000000" w:themeColor="text1"/>
        </w:rPr>
        <w:t>Floreat</w:t>
      </w:r>
      <w:proofErr w:type="spellEnd"/>
      <w:r w:rsidRPr="000C332B">
        <w:rPr>
          <w:rFonts w:asciiTheme="minorHAnsi" w:hAnsiTheme="minorHAnsi" w:cstheme="minorHAnsi"/>
          <w:color w:val="000000" w:themeColor="text1"/>
        </w:rPr>
        <w:t xml:space="preserve"> Exon!</w:t>
      </w:r>
      <w:r w:rsidR="00DB43AB">
        <w:rPr>
          <w:rFonts w:asciiTheme="minorHAnsi" w:hAnsiTheme="minorHAnsi" w:cstheme="minorHAnsi"/>
          <w:color w:val="000000" w:themeColor="text1"/>
        </w:rPr>
        <w:t xml:space="preserve"> (That’s our motto. It means let Exeter flourish!)</w:t>
      </w:r>
    </w:p>
    <w:p w14:paraId="21E314A2" w14:textId="1F9B4047" w:rsidR="006E0383" w:rsidRPr="000C332B" w:rsidRDefault="006E0383" w:rsidP="006E0383">
      <w:pPr>
        <w:pStyle w:val="p1"/>
        <w:spacing w:before="0" w:beforeAutospacing="0" w:after="0" w:afterAutospacing="0"/>
        <w:rPr>
          <w:rFonts w:asciiTheme="minorHAnsi" w:hAnsiTheme="minorHAnsi" w:cstheme="minorHAnsi"/>
          <w:color w:val="000000" w:themeColor="text1"/>
        </w:rPr>
      </w:pPr>
    </w:p>
    <w:p w14:paraId="21FDAAD4" w14:textId="72CC1836" w:rsidR="006E0383" w:rsidRPr="000C332B" w:rsidRDefault="006E0383" w:rsidP="006E0383">
      <w:pPr>
        <w:pStyle w:val="p1"/>
        <w:spacing w:before="0" w:beforeAutospacing="0" w:after="0" w:afterAutospacing="0"/>
        <w:rPr>
          <w:rFonts w:asciiTheme="minorHAnsi" w:hAnsiTheme="minorHAnsi" w:cstheme="minorHAnsi"/>
          <w:color w:val="000000" w:themeColor="text1"/>
        </w:rPr>
      </w:pPr>
      <w:r w:rsidRPr="000C332B">
        <w:rPr>
          <w:rFonts w:asciiTheme="minorHAnsi" w:hAnsiTheme="minorHAnsi" w:cstheme="minorHAnsi"/>
          <w:color w:val="000000" w:themeColor="text1"/>
        </w:rPr>
        <w:t>Emily Rosindell</w:t>
      </w:r>
    </w:p>
    <w:p w14:paraId="7BC89B01" w14:textId="3E9EA3DD" w:rsidR="003E761F" w:rsidRPr="006E7A6B" w:rsidRDefault="003E761F" w:rsidP="003E761F">
      <w:pPr>
        <w:rPr>
          <w:rFonts w:cstheme="minorHAnsi"/>
          <w:color w:val="000000" w:themeColor="text1"/>
          <w:sz w:val="22"/>
          <w:szCs w:val="22"/>
        </w:rPr>
      </w:pPr>
    </w:p>
    <w:p w14:paraId="67011AD1" w14:textId="77777777" w:rsidR="006E0383" w:rsidRPr="006E7A6B" w:rsidRDefault="006E0383" w:rsidP="003E761F">
      <w:pPr>
        <w:rPr>
          <w:rFonts w:cstheme="minorHAnsi"/>
          <w:color w:val="000000" w:themeColor="text1"/>
          <w:sz w:val="22"/>
          <w:szCs w:val="22"/>
        </w:rPr>
      </w:pPr>
    </w:p>
    <w:p w14:paraId="3F50633B" w14:textId="2EC052C1" w:rsidR="003E761F" w:rsidRPr="006E7A6B" w:rsidRDefault="003E761F" w:rsidP="00EA4D82">
      <w:pPr>
        <w:pStyle w:val="Heading1"/>
      </w:pPr>
      <w:bookmarkStart w:id="1" w:name="_Toc107325993"/>
      <w:r w:rsidRPr="006E7A6B">
        <w:lastRenderedPageBreak/>
        <w:t>Academic Life</w:t>
      </w:r>
      <w:bookmarkEnd w:id="1"/>
      <w:r w:rsidRPr="006E7A6B">
        <w:t xml:space="preserve"> </w:t>
      </w:r>
    </w:p>
    <w:p w14:paraId="23337534" w14:textId="16266543" w:rsidR="003E761F" w:rsidRPr="000C332B" w:rsidRDefault="003E761F" w:rsidP="003E761F">
      <w:pPr>
        <w:rPr>
          <w:rFonts w:cstheme="minorHAnsi"/>
          <w:color w:val="000000" w:themeColor="text1"/>
        </w:rPr>
      </w:pPr>
      <w:r w:rsidRPr="000C332B">
        <w:rPr>
          <w:rFonts w:cstheme="minorHAnsi"/>
          <w:color w:val="000000" w:themeColor="text1"/>
        </w:rPr>
        <w:t xml:space="preserve">Exeter students are laid-back but hard-working and the college’s vast range of impressive academic services help to facilitate that. The college’s broad set of expert tutors are friendly, encouraging and provide insightful feedback to all students. Exeter fosters a collaborative environment through many shared workspaces across both the Turl Street site and Cohen Quad. Moreover, academic staff will host events, such as subject family dinners, throughout the year, to bring together students of similar disciplines. A further great convenience is Turl Street’s extremely central location, which allows for short travel distances to many of the </w:t>
      </w:r>
      <w:r w:rsidR="00DB43AB">
        <w:rPr>
          <w:rFonts w:cstheme="minorHAnsi"/>
          <w:color w:val="000000" w:themeColor="text1"/>
        </w:rPr>
        <w:t>U</w:t>
      </w:r>
      <w:r w:rsidR="0026698A" w:rsidRPr="000C332B">
        <w:rPr>
          <w:rFonts w:cstheme="minorHAnsi"/>
          <w:color w:val="000000" w:themeColor="text1"/>
        </w:rPr>
        <w:t xml:space="preserve">niversity’s </w:t>
      </w:r>
      <w:r w:rsidRPr="000C332B">
        <w:rPr>
          <w:rFonts w:cstheme="minorHAnsi"/>
          <w:color w:val="000000" w:themeColor="text1"/>
        </w:rPr>
        <w:t>department buildings, libraries and lecture halls. Our own college library is a comfortable workspace that benefits from 24-hour opening times, over 80,000 accessible books, as well as frequent visits from Walter</w:t>
      </w:r>
      <w:r w:rsidR="00A117EF" w:rsidRPr="000C332B">
        <w:rPr>
          <w:rFonts w:cstheme="minorHAnsi"/>
          <w:color w:val="000000" w:themeColor="text1"/>
        </w:rPr>
        <w:t>,</w:t>
      </w:r>
      <w:r w:rsidRPr="000C332B">
        <w:rPr>
          <w:rFonts w:cstheme="minorHAnsi"/>
          <w:color w:val="000000" w:themeColor="text1"/>
        </w:rPr>
        <w:t xml:space="preserve"> the college cat.</w:t>
      </w:r>
    </w:p>
    <w:p w14:paraId="368BAA3F" w14:textId="270EFC2B" w:rsidR="003E761F" w:rsidRPr="006E7A6B" w:rsidRDefault="003E761F" w:rsidP="003E761F">
      <w:pPr>
        <w:rPr>
          <w:rFonts w:cstheme="minorHAnsi"/>
          <w:color w:val="000000" w:themeColor="text1"/>
          <w:sz w:val="22"/>
          <w:szCs w:val="22"/>
        </w:rPr>
      </w:pPr>
    </w:p>
    <w:p w14:paraId="04ECC9D4" w14:textId="5A28F293" w:rsidR="003E761F" w:rsidRPr="006E7A6B" w:rsidRDefault="003E761F" w:rsidP="00EA4D82">
      <w:pPr>
        <w:pStyle w:val="Heading1"/>
      </w:pPr>
      <w:bookmarkStart w:id="2" w:name="_Toc107325994"/>
      <w:r w:rsidRPr="006E7A6B">
        <w:t>Hall</w:t>
      </w:r>
      <w:r w:rsidR="007C3A61">
        <w:t xml:space="preserve"> </w:t>
      </w:r>
      <w:r w:rsidR="00DB43AB">
        <w:t>and</w:t>
      </w:r>
      <w:r w:rsidR="007C3A61">
        <w:t xml:space="preserve"> </w:t>
      </w:r>
      <w:r w:rsidRPr="006E7A6B">
        <w:t>Food</w:t>
      </w:r>
      <w:bookmarkEnd w:id="2"/>
    </w:p>
    <w:p w14:paraId="0DE45162" w14:textId="63D7C16B" w:rsidR="003E761F" w:rsidRPr="000C332B" w:rsidRDefault="003E761F" w:rsidP="003E761F">
      <w:pPr>
        <w:rPr>
          <w:rFonts w:cstheme="minorHAnsi"/>
          <w:color w:val="000000" w:themeColor="text1"/>
        </w:rPr>
      </w:pPr>
      <w:r w:rsidRPr="000C332B">
        <w:rPr>
          <w:rFonts w:cstheme="minorHAnsi"/>
          <w:color w:val="000000" w:themeColor="text1"/>
        </w:rPr>
        <w:t>At Exeter, food is pretty good! At both the Dakota Café in Cohen Quad and on the main site</w:t>
      </w:r>
      <w:r w:rsidR="0026698A" w:rsidRPr="000C332B">
        <w:rPr>
          <w:rFonts w:cstheme="minorHAnsi"/>
          <w:color w:val="000000" w:themeColor="text1"/>
        </w:rPr>
        <w:t xml:space="preserve"> at </w:t>
      </w:r>
      <w:proofErr w:type="spellStart"/>
      <w:r w:rsidR="0026698A" w:rsidRPr="000C332B">
        <w:rPr>
          <w:rFonts w:cstheme="minorHAnsi"/>
          <w:color w:val="000000" w:themeColor="text1"/>
        </w:rPr>
        <w:t>Turl</w:t>
      </w:r>
      <w:proofErr w:type="spellEnd"/>
      <w:r w:rsidR="0026698A" w:rsidRPr="000C332B">
        <w:rPr>
          <w:rFonts w:cstheme="minorHAnsi"/>
          <w:color w:val="000000" w:themeColor="text1"/>
        </w:rPr>
        <w:t xml:space="preserve"> St</w:t>
      </w:r>
      <w:r w:rsidRPr="000C332B">
        <w:rPr>
          <w:rFonts w:cstheme="minorHAnsi"/>
          <w:color w:val="000000" w:themeColor="text1"/>
        </w:rPr>
        <w:t>, Monday</w:t>
      </w:r>
      <w:r w:rsidR="00DB43AB">
        <w:rPr>
          <w:rFonts w:cstheme="minorHAnsi"/>
          <w:color w:val="000000" w:themeColor="text1"/>
        </w:rPr>
        <w:t xml:space="preserve"> to </w:t>
      </w:r>
      <w:r w:rsidRPr="000C332B">
        <w:rPr>
          <w:rFonts w:cstheme="minorHAnsi"/>
          <w:color w:val="000000" w:themeColor="text1"/>
        </w:rPr>
        <w:t xml:space="preserve">Friday, students can find a breakfast bar. On these days, Dakota Café and the main site both offer a varied lunch service, including paninis at both sites, and the baguette bar on </w:t>
      </w:r>
      <w:r w:rsidR="0026698A" w:rsidRPr="000C332B">
        <w:rPr>
          <w:rFonts w:cstheme="minorHAnsi"/>
          <w:color w:val="000000" w:themeColor="text1"/>
        </w:rPr>
        <w:t xml:space="preserve">the </w:t>
      </w:r>
      <w:r w:rsidRPr="000C332B">
        <w:rPr>
          <w:rFonts w:cstheme="minorHAnsi"/>
          <w:color w:val="000000" w:themeColor="text1"/>
        </w:rPr>
        <w:t xml:space="preserve">main site. Dinner is served every day at the main site. Over the weekend, students from across the college come to Hall on Turl Street for an affordable brunch. On Wednesdays and Sundays (and other special occasions), students can attend formal, a 3-course dinner held in Hall. Currently, there is always a vegetarian option, while all chicken served is prepared to be halal. Students, if they give notice, are also able to request catering to any specific dietary need. And if you don’t feel like eating in hall, both Cohen Quad and </w:t>
      </w:r>
      <w:proofErr w:type="spellStart"/>
      <w:r w:rsidRPr="000C332B">
        <w:rPr>
          <w:rFonts w:cstheme="minorHAnsi"/>
          <w:color w:val="000000" w:themeColor="text1"/>
        </w:rPr>
        <w:t>Turl</w:t>
      </w:r>
      <w:proofErr w:type="spellEnd"/>
      <w:r w:rsidRPr="000C332B">
        <w:rPr>
          <w:rFonts w:cstheme="minorHAnsi"/>
          <w:color w:val="000000" w:themeColor="text1"/>
        </w:rPr>
        <w:t xml:space="preserve"> Street have kitchens</w:t>
      </w:r>
      <w:r w:rsidR="00CB08C1" w:rsidRPr="000C332B">
        <w:rPr>
          <w:rFonts w:cstheme="minorHAnsi"/>
          <w:color w:val="000000" w:themeColor="text1"/>
        </w:rPr>
        <w:t xml:space="preserve"> that we can use</w:t>
      </w:r>
      <w:r w:rsidRPr="000C332B">
        <w:rPr>
          <w:rFonts w:cstheme="minorHAnsi"/>
          <w:color w:val="000000" w:themeColor="text1"/>
        </w:rPr>
        <w:t>!</w:t>
      </w:r>
    </w:p>
    <w:p w14:paraId="20E4CB8D" w14:textId="04619FFE" w:rsidR="003E761F" w:rsidRPr="006E7A6B" w:rsidRDefault="003E761F" w:rsidP="003E761F">
      <w:pPr>
        <w:rPr>
          <w:rFonts w:cstheme="minorHAnsi"/>
          <w:color w:val="000000" w:themeColor="text1"/>
          <w:sz w:val="22"/>
          <w:szCs w:val="22"/>
        </w:rPr>
      </w:pPr>
    </w:p>
    <w:p w14:paraId="3043767E" w14:textId="600E65F4" w:rsidR="003E761F" w:rsidRPr="006E7A6B" w:rsidRDefault="003E761F" w:rsidP="00EA4D82">
      <w:pPr>
        <w:pStyle w:val="Heading1"/>
      </w:pPr>
      <w:bookmarkStart w:id="3" w:name="_Toc107325995"/>
      <w:r w:rsidRPr="006E7A6B">
        <w:t>The Undercroft Bar</w:t>
      </w:r>
      <w:bookmarkEnd w:id="3"/>
    </w:p>
    <w:p w14:paraId="3B001496" w14:textId="5C5B56C8" w:rsidR="003E761F" w:rsidRPr="000C332B" w:rsidRDefault="003E761F" w:rsidP="003E761F">
      <w:pPr>
        <w:rPr>
          <w:rFonts w:cstheme="minorHAnsi"/>
          <w:color w:val="000000" w:themeColor="text1"/>
        </w:rPr>
      </w:pPr>
      <w:r w:rsidRPr="000C332B">
        <w:rPr>
          <w:rFonts w:cstheme="minorHAnsi"/>
          <w:color w:val="000000" w:themeColor="text1"/>
        </w:rPr>
        <w:t xml:space="preserve">The Undercroft Bar is placed next to the hall, right in the centre of college. During the day it functions as a baguette bar, providing a cheap, lighter option for lunch. During the evening it opens as a bar, as in its name! Usually you’ll be served by the lovely bar manager Oscar, or one of your fellow students, so there’s always a familiar face there to greet you. The bar hosts things like the weekly rugby and football </w:t>
      </w:r>
      <w:r w:rsidR="008C60C5" w:rsidRPr="000C332B">
        <w:rPr>
          <w:rFonts w:cstheme="minorHAnsi"/>
          <w:color w:val="000000" w:themeColor="text1"/>
        </w:rPr>
        <w:t>drinks but</w:t>
      </w:r>
      <w:r w:rsidRPr="000C332B">
        <w:rPr>
          <w:rFonts w:cstheme="minorHAnsi"/>
          <w:color w:val="000000" w:themeColor="text1"/>
        </w:rPr>
        <w:t xml:space="preserve"> is also a chill place to play some pool with friends, or even just have a chat over a drink. During bops the bar serves ‘bop juice’, both alcoholic and non-alcoholic, a colourful drink specially made for bop nights. Drinks are </w:t>
      </w:r>
      <w:r w:rsidR="00DB43AB">
        <w:rPr>
          <w:rFonts w:cstheme="minorHAnsi"/>
          <w:color w:val="000000" w:themeColor="text1"/>
        </w:rPr>
        <w:t xml:space="preserve">all </w:t>
      </w:r>
      <w:r w:rsidRPr="000C332B">
        <w:rPr>
          <w:rFonts w:cstheme="minorHAnsi"/>
          <w:color w:val="000000" w:themeColor="text1"/>
        </w:rPr>
        <w:t>around £3, so it is one of the cheapest places in Oxford, all while being close to home, and with the people you’ll come to know best!</w:t>
      </w:r>
    </w:p>
    <w:p w14:paraId="7EAD8FD6" w14:textId="6373FA14" w:rsidR="003E761F" w:rsidRPr="006E7A6B" w:rsidRDefault="003E761F" w:rsidP="003E761F">
      <w:pPr>
        <w:rPr>
          <w:rFonts w:cstheme="minorHAnsi"/>
          <w:color w:val="000000" w:themeColor="text1"/>
          <w:sz w:val="22"/>
          <w:szCs w:val="22"/>
        </w:rPr>
      </w:pPr>
    </w:p>
    <w:p w14:paraId="2F3A1AC7" w14:textId="09EAF032" w:rsidR="007C3A61" w:rsidRDefault="009B58AB" w:rsidP="00EA4D82">
      <w:pPr>
        <w:pStyle w:val="Heading1"/>
      </w:pPr>
      <w:bookmarkStart w:id="4" w:name="_Toc107325996"/>
      <w:r>
        <w:t>Location in</w:t>
      </w:r>
      <w:r w:rsidR="007C3A61">
        <w:t xml:space="preserve"> Oxford </w:t>
      </w:r>
      <w:r>
        <w:t>and</w:t>
      </w:r>
      <w:r w:rsidR="007C3A61">
        <w:t xml:space="preserve"> local amenities</w:t>
      </w:r>
      <w:bookmarkEnd w:id="4"/>
    </w:p>
    <w:p w14:paraId="0292C861" w14:textId="50184433" w:rsidR="007C3A61" w:rsidRDefault="009B58AB" w:rsidP="007C3A61">
      <w:r>
        <w:t>The main site of Exeter College is right in the centre of Oxford</w:t>
      </w:r>
      <w:r w:rsidR="006D22B6">
        <w:t xml:space="preserve"> on </w:t>
      </w:r>
      <w:proofErr w:type="spellStart"/>
      <w:r w:rsidR="006D22B6">
        <w:t>Turl</w:t>
      </w:r>
      <w:proofErr w:type="spellEnd"/>
      <w:r w:rsidR="006D22B6">
        <w:t xml:space="preserve"> Street</w:t>
      </w:r>
      <w:r w:rsidR="00DB43AB">
        <w:t>,</w:t>
      </w:r>
      <w:r>
        <w:t xml:space="preserve"> </w:t>
      </w:r>
      <w:r w:rsidR="00DB43AB">
        <w:t>overlooking</w:t>
      </w:r>
      <w:r>
        <w:t xml:space="preserve"> the Radcliffe Camera </w:t>
      </w:r>
      <w:r w:rsidR="00DB43AB">
        <w:t xml:space="preserve">to the south </w:t>
      </w:r>
      <w:r>
        <w:t xml:space="preserve">and </w:t>
      </w:r>
      <w:r w:rsidR="00843647">
        <w:t xml:space="preserve">the </w:t>
      </w:r>
      <w:r>
        <w:t>Weston Library</w:t>
      </w:r>
      <w:r w:rsidR="00DB43AB">
        <w:t xml:space="preserve"> to the north,</w:t>
      </w:r>
      <w:r>
        <w:t xml:space="preserve"> which are two of the </w:t>
      </w:r>
      <w:r w:rsidR="00843647">
        <w:t>important</w:t>
      </w:r>
      <w:r>
        <w:t xml:space="preserve"> libraries in the </w:t>
      </w:r>
      <w:r w:rsidR="00DB43AB">
        <w:t>University’s</w:t>
      </w:r>
      <w:r>
        <w:t xml:space="preserve"> </w:t>
      </w:r>
      <w:r w:rsidRPr="009B58AB">
        <w:t>Bodleian Librar</w:t>
      </w:r>
      <w:r>
        <w:t xml:space="preserve">ies group. </w:t>
      </w:r>
    </w:p>
    <w:p w14:paraId="21A8E229" w14:textId="77777777" w:rsidR="00DB43AB" w:rsidRDefault="00DB43AB" w:rsidP="007C3A61"/>
    <w:p w14:paraId="2C951037" w14:textId="0AB566CF" w:rsidR="009B58AB" w:rsidRDefault="009B58AB" w:rsidP="009B58AB">
      <w:r>
        <w:t>Nearby there is also the Covered Market (which is a historic market with independent stalls and shops), Gloucester Green (</w:t>
      </w:r>
      <w:r w:rsidR="00DB43AB">
        <w:t>a m</w:t>
      </w:r>
      <w:r>
        <w:t xml:space="preserve">arket place with </w:t>
      </w:r>
      <w:r w:rsidR="00DB43AB">
        <w:t>regular</w:t>
      </w:r>
      <w:r>
        <w:t xml:space="preserve"> food and crafts markets), and the Westgate (</w:t>
      </w:r>
      <w:r w:rsidR="00DB43AB">
        <w:t>a h</w:t>
      </w:r>
      <w:r>
        <w:t>uge</w:t>
      </w:r>
      <w:r w:rsidR="00DB43AB">
        <w:t>,</w:t>
      </w:r>
      <w:r>
        <w:t xml:space="preserve"> modern shopping centre with many high street brands, restaurants, a cinema and Junkyard golf).</w:t>
      </w:r>
    </w:p>
    <w:p w14:paraId="6C35C240" w14:textId="77777777" w:rsidR="00843647" w:rsidRDefault="00843647" w:rsidP="009B58AB"/>
    <w:p w14:paraId="375B2C34" w14:textId="0F07EA3F" w:rsidR="00843647" w:rsidRDefault="009B58AB" w:rsidP="009B58AB">
      <w:r>
        <w:t xml:space="preserve">Exeter’s Cohen Quad </w:t>
      </w:r>
      <w:r w:rsidR="00843647">
        <w:t>is in</w:t>
      </w:r>
      <w:r>
        <w:t xml:space="preserve"> Jericho</w:t>
      </w:r>
      <w:r w:rsidR="00843647">
        <w:t>,</w:t>
      </w:r>
      <w:r>
        <w:t xml:space="preserve"> which is</w:t>
      </w:r>
      <w:r w:rsidR="00843647">
        <w:t xml:space="preserve"> an a</w:t>
      </w:r>
      <w:r>
        <w:t xml:space="preserve">rea known for </w:t>
      </w:r>
      <w:r w:rsidR="00843647">
        <w:t xml:space="preserve">its excellent </w:t>
      </w:r>
      <w:r>
        <w:t xml:space="preserve">pubs, cocktail bars, restaurants and delis, plus picturesque Port Meadow. </w:t>
      </w:r>
      <w:r w:rsidR="00843647">
        <w:t xml:space="preserve">It’s less than ten minutes’ walk from the main college site, and five minutes from both the train station and the bus station. </w:t>
      </w:r>
    </w:p>
    <w:p w14:paraId="190CBA66" w14:textId="77777777" w:rsidR="00843647" w:rsidRDefault="00843647" w:rsidP="009B58AB"/>
    <w:p w14:paraId="03CEEB14" w14:textId="107549B8" w:rsidR="009B58AB" w:rsidRDefault="009B58AB" w:rsidP="009B58AB">
      <w:r>
        <w:t>Other green spaces around Oxford include University Parks and Christ Church Meadow</w:t>
      </w:r>
      <w:r w:rsidR="00843647">
        <w:t>, both of which are easy walking distance</w:t>
      </w:r>
      <w:r>
        <w:t>. Exeter also has a Sports Ground located up South Parks Road and a College Boa</w:t>
      </w:r>
      <w:r w:rsidR="00843647">
        <w:t>t</w:t>
      </w:r>
      <w:r>
        <w:t xml:space="preserve"> Club </w:t>
      </w:r>
      <w:r w:rsidR="00843647">
        <w:t>by</w:t>
      </w:r>
      <w:r>
        <w:t xml:space="preserve"> the river. </w:t>
      </w:r>
    </w:p>
    <w:p w14:paraId="7E99C19D" w14:textId="6BA59B35" w:rsidR="00843647" w:rsidRDefault="00843647" w:rsidP="009B58AB"/>
    <w:p w14:paraId="4B402987" w14:textId="4BCB2027" w:rsidR="00843647" w:rsidRPr="007C3A61" w:rsidRDefault="00843647" w:rsidP="009B58AB">
      <w:r>
        <w:lastRenderedPageBreak/>
        <w:t>There are supermarkets within a few minutes of the main college site and Cohen Quad, and a wide choice of pubs and caf</w:t>
      </w:r>
      <w:r>
        <w:rPr>
          <w:rFonts w:cstheme="minorHAnsi"/>
        </w:rPr>
        <w:t>é</w:t>
      </w:r>
      <w:r>
        <w:t>s nearby, including LGBTQ venues.</w:t>
      </w:r>
    </w:p>
    <w:p w14:paraId="734DBC7C" w14:textId="357A4872" w:rsidR="003E761F" w:rsidRPr="006E7A6B" w:rsidRDefault="003E761F" w:rsidP="00EA4D82">
      <w:pPr>
        <w:pStyle w:val="Heading1"/>
      </w:pPr>
      <w:bookmarkStart w:id="5" w:name="_Toc107325997"/>
      <w:r w:rsidRPr="006E7A6B">
        <w:t>Accommodation</w:t>
      </w:r>
      <w:bookmarkEnd w:id="5"/>
    </w:p>
    <w:p w14:paraId="4562DDEF" w14:textId="251E93EB" w:rsidR="003E761F" w:rsidRPr="000C332B" w:rsidRDefault="003E761F" w:rsidP="003E761F">
      <w:pPr>
        <w:rPr>
          <w:rFonts w:eastAsia="Times New Roman" w:cstheme="minorHAnsi"/>
          <w:color w:val="000000" w:themeColor="text1"/>
          <w:lang w:eastAsia="en-GB"/>
        </w:rPr>
      </w:pPr>
      <w:r w:rsidRPr="000C332B">
        <w:rPr>
          <w:rFonts w:eastAsia="Times New Roman" w:cstheme="minorHAnsi"/>
          <w:color w:val="000000" w:themeColor="text1"/>
          <w:shd w:val="clear" w:color="auto" w:fill="FFFFFF"/>
          <w:lang w:eastAsia="en-GB"/>
        </w:rPr>
        <w:t>There are many types of accommodation at Exeter. All first years live on the main college site where there are a variety of rooms graded by price based on size</w:t>
      </w:r>
      <w:r w:rsidR="00D8100B" w:rsidRPr="000C332B">
        <w:rPr>
          <w:rFonts w:eastAsia="Times New Roman" w:cstheme="minorHAnsi"/>
          <w:color w:val="000000" w:themeColor="text1"/>
          <w:shd w:val="clear" w:color="auto" w:fill="FFFFFF"/>
          <w:lang w:eastAsia="en-GB"/>
        </w:rPr>
        <w:t xml:space="preserve"> and facilities.</w:t>
      </w:r>
      <w:r w:rsidRPr="000C332B">
        <w:rPr>
          <w:rFonts w:eastAsia="Times New Roman" w:cstheme="minorHAnsi"/>
          <w:color w:val="000000" w:themeColor="text1"/>
          <w:shd w:val="clear" w:color="auto" w:fill="FFFFFF"/>
          <w:lang w:eastAsia="en-GB"/>
        </w:rPr>
        <w:t xml:space="preserve"> This site also has our beautiful chapel, JCR (common room – there’s always someone to challenge at Mario Kart there), stunning hall (used for both formals and normal meals) and bar. The best views are in the </w:t>
      </w:r>
      <w:r w:rsidR="0026698A" w:rsidRPr="000C332B">
        <w:rPr>
          <w:rFonts w:eastAsia="Times New Roman" w:cstheme="minorHAnsi"/>
          <w:color w:val="000000" w:themeColor="text1"/>
          <w:shd w:val="clear" w:color="auto" w:fill="FFFFFF"/>
          <w:lang w:eastAsia="en-GB"/>
        </w:rPr>
        <w:t xml:space="preserve">Fellows’ </w:t>
      </w:r>
      <w:r w:rsidRPr="000C332B">
        <w:rPr>
          <w:rFonts w:eastAsia="Times New Roman" w:cstheme="minorHAnsi"/>
          <w:color w:val="000000" w:themeColor="text1"/>
          <w:shd w:val="clear" w:color="auto" w:fill="FFFFFF"/>
          <w:lang w:eastAsia="en-GB"/>
        </w:rPr>
        <w:t>Garden, which also houses our library</w:t>
      </w:r>
      <w:r w:rsidR="00D8100B" w:rsidRPr="000C332B">
        <w:rPr>
          <w:rFonts w:eastAsia="Times New Roman" w:cstheme="minorHAnsi"/>
          <w:color w:val="000000" w:themeColor="text1"/>
          <w:shd w:val="clear" w:color="auto" w:fill="FFFFFF"/>
          <w:lang w:eastAsia="en-GB"/>
        </w:rPr>
        <w:t xml:space="preserve">. </w:t>
      </w:r>
      <w:r w:rsidRPr="000C332B">
        <w:rPr>
          <w:rFonts w:eastAsia="Times New Roman" w:cstheme="minorHAnsi"/>
          <w:color w:val="000000" w:themeColor="text1"/>
          <w:shd w:val="clear" w:color="auto" w:fill="FFFFFF"/>
          <w:lang w:eastAsia="en-GB"/>
        </w:rPr>
        <w:t>Older years live across a variety of locations from main site to</w:t>
      </w:r>
      <w:r w:rsidR="00D8100B" w:rsidRPr="000C332B">
        <w:rPr>
          <w:rFonts w:eastAsia="Times New Roman" w:cstheme="minorHAnsi"/>
          <w:color w:val="000000" w:themeColor="text1"/>
          <w:shd w:val="clear" w:color="auto" w:fill="FFFFFF"/>
          <w:lang w:eastAsia="en-GB"/>
        </w:rPr>
        <w:t xml:space="preserve"> college-owned</w:t>
      </w:r>
      <w:r w:rsidRPr="000C332B">
        <w:rPr>
          <w:rFonts w:eastAsia="Times New Roman" w:cstheme="minorHAnsi"/>
          <w:color w:val="000000" w:themeColor="text1"/>
          <w:shd w:val="clear" w:color="auto" w:fill="FFFFFF"/>
          <w:lang w:eastAsia="en-GB"/>
        </w:rPr>
        <w:t xml:space="preserve"> </w:t>
      </w:r>
      <w:r w:rsidR="00D8100B" w:rsidRPr="000C332B">
        <w:rPr>
          <w:rFonts w:eastAsia="Times New Roman" w:cstheme="minorHAnsi"/>
          <w:color w:val="000000" w:themeColor="text1"/>
          <w:shd w:val="clear" w:color="auto" w:fill="FFFFFF"/>
          <w:lang w:eastAsia="en-GB"/>
        </w:rPr>
        <w:t>Fr</w:t>
      </w:r>
      <w:r w:rsidRPr="000C332B">
        <w:rPr>
          <w:rFonts w:eastAsia="Times New Roman" w:cstheme="minorHAnsi"/>
          <w:color w:val="000000" w:themeColor="text1"/>
          <w:shd w:val="clear" w:color="auto" w:fill="FFFFFF"/>
          <w:lang w:eastAsia="en-GB"/>
        </w:rPr>
        <w:t>iendship houses</w:t>
      </w:r>
      <w:r w:rsidR="00D8100B" w:rsidRPr="000C332B">
        <w:rPr>
          <w:rFonts w:eastAsia="Times New Roman" w:cstheme="minorHAnsi"/>
          <w:color w:val="000000" w:themeColor="text1"/>
          <w:shd w:val="clear" w:color="auto" w:fill="FFFFFF"/>
          <w:lang w:eastAsia="en-GB"/>
        </w:rPr>
        <w:t xml:space="preserve"> (</w:t>
      </w:r>
      <w:r w:rsidRPr="000C332B">
        <w:rPr>
          <w:rFonts w:eastAsia="Times New Roman" w:cstheme="minorHAnsi"/>
          <w:color w:val="000000" w:themeColor="text1"/>
          <w:shd w:val="clear" w:color="auto" w:fill="FFFFFF"/>
          <w:lang w:eastAsia="en-GB"/>
        </w:rPr>
        <w:t>a great way to experience renting with friends without having to go through the hassle of finding places</w:t>
      </w:r>
      <w:r w:rsidR="006D22B6">
        <w:rPr>
          <w:rFonts w:eastAsia="Times New Roman" w:cstheme="minorHAnsi"/>
          <w:color w:val="000000" w:themeColor="text1"/>
          <w:shd w:val="clear" w:color="auto" w:fill="FFFFFF"/>
          <w:lang w:eastAsia="en-GB"/>
        </w:rPr>
        <w:t xml:space="preserve"> or using private landlords</w:t>
      </w:r>
      <w:r w:rsidRPr="000C332B">
        <w:rPr>
          <w:rFonts w:eastAsia="Times New Roman" w:cstheme="minorHAnsi"/>
          <w:color w:val="000000" w:themeColor="text1"/>
          <w:shd w:val="clear" w:color="auto" w:fill="FFFFFF"/>
          <w:lang w:eastAsia="en-GB"/>
        </w:rPr>
        <w:t xml:space="preserve">) to Exeter House </w:t>
      </w:r>
      <w:r w:rsidR="00D8100B" w:rsidRPr="000C332B">
        <w:rPr>
          <w:rFonts w:eastAsia="Times New Roman" w:cstheme="minorHAnsi"/>
          <w:color w:val="000000" w:themeColor="text1"/>
          <w:shd w:val="clear" w:color="auto" w:fill="FFFFFF"/>
          <w:lang w:eastAsia="en-GB"/>
        </w:rPr>
        <w:t>and</w:t>
      </w:r>
      <w:r w:rsidRPr="000C332B">
        <w:rPr>
          <w:rFonts w:eastAsia="Times New Roman" w:cstheme="minorHAnsi"/>
          <w:color w:val="000000" w:themeColor="text1"/>
          <w:shd w:val="clear" w:color="auto" w:fill="FFFFFF"/>
          <w:lang w:eastAsia="en-GB"/>
        </w:rPr>
        <w:t xml:space="preserve"> Cohen Qua</w:t>
      </w:r>
      <w:r w:rsidR="00D8100B" w:rsidRPr="000C332B">
        <w:rPr>
          <w:rFonts w:eastAsia="Times New Roman" w:cstheme="minorHAnsi"/>
          <w:color w:val="000000" w:themeColor="text1"/>
          <w:shd w:val="clear" w:color="auto" w:fill="FFFFFF"/>
          <w:lang w:eastAsia="en-GB"/>
        </w:rPr>
        <w:t>drangle</w:t>
      </w:r>
      <w:r w:rsidRPr="000C332B">
        <w:rPr>
          <w:rFonts w:eastAsia="Times New Roman" w:cstheme="minorHAnsi"/>
          <w:color w:val="000000" w:themeColor="text1"/>
          <w:shd w:val="clear" w:color="auto" w:fill="FFFFFF"/>
          <w:lang w:eastAsia="en-GB"/>
        </w:rPr>
        <w:t xml:space="preserve">. Opened in 2017, Cohen Quad is Exeter’s most modern site and comprises three floors of </w:t>
      </w:r>
      <w:proofErr w:type="spellStart"/>
      <w:r w:rsidR="006D22B6">
        <w:rPr>
          <w:rFonts w:eastAsia="Times New Roman" w:cstheme="minorHAnsi"/>
          <w:color w:val="000000" w:themeColor="text1"/>
          <w:shd w:val="clear" w:color="auto" w:fill="FFFFFF"/>
          <w:lang w:eastAsia="en-GB"/>
        </w:rPr>
        <w:t>en</w:t>
      </w:r>
      <w:proofErr w:type="spellEnd"/>
      <w:r w:rsidR="006D22B6">
        <w:rPr>
          <w:rFonts w:eastAsia="Times New Roman" w:cstheme="minorHAnsi"/>
          <w:color w:val="000000" w:themeColor="text1"/>
          <w:shd w:val="clear" w:color="auto" w:fill="FFFFFF"/>
          <w:lang w:eastAsia="en-GB"/>
        </w:rPr>
        <w:t>-suite bed</w:t>
      </w:r>
      <w:r w:rsidRPr="000C332B">
        <w:rPr>
          <w:rFonts w:eastAsia="Times New Roman" w:cstheme="minorHAnsi"/>
          <w:color w:val="000000" w:themeColor="text1"/>
          <w:shd w:val="clear" w:color="auto" w:fill="FFFFFF"/>
          <w:lang w:eastAsia="en-GB"/>
        </w:rPr>
        <w:t>rooms as well as many conference rooms and study spaces in addition to the Dakota Café. No matter your requirements, Exeter has something for everyone and accommodation is allotted each year by a ballot to ensure as fair a process as possible</w:t>
      </w:r>
      <w:r w:rsidR="0026698A" w:rsidRPr="000C332B">
        <w:rPr>
          <w:rFonts w:eastAsia="Times New Roman" w:cstheme="minorHAnsi"/>
          <w:color w:val="000000" w:themeColor="text1"/>
          <w:shd w:val="clear" w:color="auto" w:fill="FFFFFF"/>
          <w:lang w:eastAsia="en-GB"/>
        </w:rPr>
        <w:t>.</w:t>
      </w:r>
    </w:p>
    <w:p w14:paraId="236A2AFE" w14:textId="0FA1F4E4" w:rsidR="003E761F" w:rsidRPr="006E7A6B" w:rsidRDefault="003E761F" w:rsidP="003E761F">
      <w:pPr>
        <w:rPr>
          <w:rFonts w:cstheme="minorHAnsi"/>
          <w:color w:val="000000" w:themeColor="text1"/>
          <w:sz w:val="22"/>
          <w:szCs w:val="22"/>
        </w:rPr>
      </w:pPr>
    </w:p>
    <w:p w14:paraId="533C8380" w14:textId="1D433474" w:rsidR="003E761F" w:rsidRPr="006E7A6B" w:rsidRDefault="003E761F" w:rsidP="00EA4D82">
      <w:pPr>
        <w:pStyle w:val="Heading1"/>
      </w:pPr>
      <w:bookmarkStart w:id="6" w:name="_Toc107325998"/>
      <w:r w:rsidRPr="006E7A6B">
        <w:t>Welfare</w:t>
      </w:r>
      <w:bookmarkEnd w:id="6"/>
    </w:p>
    <w:p w14:paraId="04A2E169" w14:textId="211D75BD" w:rsidR="00CB08C1" w:rsidRPr="000C332B" w:rsidRDefault="00432685" w:rsidP="00432685">
      <w:pPr>
        <w:autoSpaceDE w:val="0"/>
        <w:autoSpaceDN w:val="0"/>
        <w:adjustRightInd w:val="0"/>
        <w:rPr>
          <w:rFonts w:cstheme="minorHAnsi"/>
          <w:color w:val="000000" w:themeColor="text1"/>
        </w:rPr>
      </w:pPr>
      <w:r w:rsidRPr="000C332B">
        <w:rPr>
          <w:rFonts w:cstheme="minorHAnsi"/>
          <w:color w:val="000000" w:themeColor="text1"/>
        </w:rPr>
        <w:t xml:space="preserve">In college, you’re never far from a friendly face! The </w:t>
      </w:r>
      <w:r w:rsidR="00CB08C1" w:rsidRPr="000C332B">
        <w:rPr>
          <w:rFonts w:cstheme="minorHAnsi"/>
          <w:color w:val="000000" w:themeColor="text1"/>
        </w:rPr>
        <w:t xml:space="preserve">student </w:t>
      </w:r>
      <w:r w:rsidRPr="000C332B">
        <w:rPr>
          <w:rFonts w:cstheme="minorHAnsi"/>
          <w:color w:val="000000" w:themeColor="text1"/>
        </w:rPr>
        <w:t xml:space="preserve">welfare </w:t>
      </w:r>
      <w:r w:rsidR="00CB08C1" w:rsidRPr="000C332B">
        <w:rPr>
          <w:rFonts w:cstheme="minorHAnsi"/>
          <w:color w:val="000000" w:themeColor="text1"/>
        </w:rPr>
        <w:t xml:space="preserve">reps </w:t>
      </w:r>
      <w:r w:rsidRPr="000C332B">
        <w:rPr>
          <w:rFonts w:cstheme="minorHAnsi"/>
          <w:color w:val="000000" w:themeColor="text1"/>
        </w:rPr>
        <w:t xml:space="preserve">make it their mission to keep the collective spirit high, putting the ‘life’ back into work-life balance. They work with both the JCR and the </w:t>
      </w:r>
      <w:r w:rsidR="00CB08C1" w:rsidRPr="000C332B">
        <w:rPr>
          <w:rFonts w:cstheme="minorHAnsi"/>
          <w:color w:val="000000" w:themeColor="text1"/>
        </w:rPr>
        <w:t xml:space="preserve">college’s </w:t>
      </w:r>
      <w:r w:rsidRPr="000C332B">
        <w:rPr>
          <w:rFonts w:cstheme="minorHAnsi"/>
          <w:color w:val="000000" w:themeColor="text1"/>
        </w:rPr>
        <w:t>Welfare Team, who work together to fulfil all of college’s wellbeing needs, ready to help with any student</w:t>
      </w:r>
      <w:r w:rsidR="0026698A" w:rsidRPr="000C332B">
        <w:rPr>
          <w:rFonts w:cstheme="minorHAnsi"/>
          <w:color w:val="000000" w:themeColor="text1"/>
        </w:rPr>
        <w:t>’</w:t>
      </w:r>
      <w:r w:rsidRPr="000C332B">
        <w:rPr>
          <w:rFonts w:cstheme="minorHAnsi"/>
          <w:color w:val="000000" w:themeColor="text1"/>
        </w:rPr>
        <w:t>s concerns. The welfare officers try to be as visible as possible. Every Wednesday, they raid Tesco and return with a trove of snacks for the college, known as ‘Welfare tea’. This is hands-down the highlight of the week. They</w:t>
      </w:r>
      <w:r w:rsidR="007955CC" w:rsidRPr="000C332B">
        <w:rPr>
          <w:rFonts w:cstheme="minorHAnsi"/>
          <w:color w:val="000000" w:themeColor="text1"/>
        </w:rPr>
        <w:t>’</w:t>
      </w:r>
      <w:r w:rsidRPr="000C332B">
        <w:rPr>
          <w:rFonts w:cstheme="minorHAnsi"/>
          <w:color w:val="000000" w:themeColor="text1"/>
        </w:rPr>
        <w:t>ve</w:t>
      </w:r>
      <w:r w:rsidR="00806EFC" w:rsidRPr="000C332B">
        <w:rPr>
          <w:rFonts w:cstheme="minorHAnsi"/>
          <w:color w:val="000000" w:themeColor="text1"/>
        </w:rPr>
        <w:t xml:space="preserve"> also</w:t>
      </w:r>
      <w:r w:rsidRPr="000C332B">
        <w:rPr>
          <w:rFonts w:cstheme="minorHAnsi"/>
          <w:color w:val="000000" w:themeColor="text1"/>
        </w:rPr>
        <w:t xml:space="preserve"> been know</w:t>
      </w:r>
      <w:r w:rsidR="006C04F7" w:rsidRPr="000C332B">
        <w:rPr>
          <w:rFonts w:cstheme="minorHAnsi"/>
          <w:color w:val="000000" w:themeColor="text1"/>
        </w:rPr>
        <w:t>n</w:t>
      </w:r>
      <w:r w:rsidRPr="000C332B">
        <w:rPr>
          <w:rFonts w:cstheme="minorHAnsi"/>
          <w:color w:val="000000" w:themeColor="text1"/>
        </w:rPr>
        <w:t xml:space="preserve"> to host Wii tournaments and movie nights, run workshops, and arrange visits from all sorts of fluffy animals.</w:t>
      </w:r>
      <w:r w:rsidR="00806EFC" w:rsidRPr="000C332B">
        <w:rPr>
          <w:rFonts w:cstheme="minorHAnsi"/>
          <w:color w:val="000000" w:themeColor="text1"/>
        </w:rPr>
        <w:t xml:space="preserve"> On top of our wonderful JCR welfare </w:t>
      </w:r>
      <w:r w:rsidR="00CB08C1" w:rsidRPr="000C332B">
        <w:rPr>
          <w:rFonts w:cstheme="minorHAnsi"/>
          <w:color w:val="000000" w:themeColor="text1"/>
        </w:rPr>
        <w:t>reps</w:t>
      </w:r>
      <w:r w:rsidR="00806EFC" w:rsidRPr="000C332B">
        <w:rPr>
          <w:rFonts w:cstheme="minorHAnsi"/>
          <w:color w:val="000000" w:themeColor="text1"/>
        </w:rPr>
        <w:t>, we have a brilliant Welfare chaplain who’s always available for a chat if you need one</w:t>
      </w:r>
      <w:r w:rsidR="00CB08C1" w:rsidRPr="000C332B">
        <w:rPr>
          <w:rFonts w:cstheme="minorHAnsi"/>
          <w:color w:val="000000" w:themeColor="text1"/>
        </w:rPr>
        <w:t>, irrespective of your religious beliefs.</w:t>
      </w:r>
    </w:p>
    <w:p w14:paraId="7DAD2D52" w14:textId="2E76C0FC" w:rsidR="00432685" w:rsidRPr="000C332B" w:rsidRDefault="00432685" w:rsidP="00432685">
      <w:pPr>
        <w:autoSpaceDE w:val="0"/>
        <w:autoSpaceDN w:val="0"/>
        <w:adjustRightInd w:val="0"/>
        <w:rPr>
          <w:rFonts w:cstheme="minorHAnsi"/>
          <w:color w:val="000000" w:themeColor="text1"/>
        </w:rPr>
      </w:pPr>
    </w:p>
    <w:p w14:paraId="14A72CE9" w14:textId="023AA590" w:rsidR="00432685" w:rsidRDefault="00432685" w:rsidP="00432685">
      <w:pPr>
        <w:autoSpaceDE w:val="0"/>
        <w:autoSpaceDN w:val="0"/>
        <w:adjustRightInd w:val="0"/>
        <w:rPr>
          <w:rFonts w:cstheme="minorHAnsi"/>
          <w:color w:val="000000" w:themeColor="text1"/>
        </w:rPr>
      </w:pPr>
      <w:r w:rsidRPr="000C332B">
        <w:rPr>
          <w:rFonts w:cstheme="minorHAnsi"/>
          <w:color w:val="000000" w:themeColor="text1"/>
        </w:rPr>
        <w:t xml:space="preserve">“We think it’s really important to get everybody out of their rooms and being social, hanging out with friends and having fun for as long as possible.” </w:t>
      </w:r>
    </w:p>
    <w:p w14:paraId="1EEE26E2" w14:textId="77777777" w:rsidR="006D22B6" w:rsidRPr="000C332B" w:rsidRDefault="006D22B6" w:rsidP="00432685">
      <w:pPr>
        <w:autoSpaceDE w:val="0"/>
        <w:autoSpaceDN w:val="0"/>
        <w:adjustRightInd w:val="0"/>
        <w:rPr>
          <w:rFonts w:cstheme="minorHAnsi"/>
          <w:color w:val="000000" w:themeColor="text1"/>
        </w:rPr>
      </w:pPr>
    </w:p>
    <w:p w14:paraId="43070E3F" w14:textId="31566DF8" w:rsidR="00432685" w:rsidRDefault="00432685" w:rsidP="00432685">
      <w:pPr>
        <w:autoSpaceDE w:val="0"/>
        <w:autoSpaceDN w:val="0"/>
        <w:adjustRightInd w:val="0"/>
        <w:rPr>
          <w:rFonts w:cstheme="minorHAnsi"/>
          <w:color w:val="000000" w:themeColor="text1"/>
        </w:rPr>
      </w:pPr>
      <w:r w:rsidRPr="000C332B">
        <w:rPr>
          <w:rFonts w:cstheme="minorHAnsi"/>
          <w:color w:val="000000" w:themeColor="text1"/>
        </w:rPr>
        <w:t>“It’s so great to see everyone having a good time and supporting each other as a community.”</w:t>
      </w:r>
    </w:p>
    <w:p w14:paraId="5BC5809C" w14:textId="77777777" w:rsidR="006D22B6" w:rsidRPr="000C332B" w:rsidRDefault="006D22B6" w:rsidP="00432685">
      <w:pPr>
        <w:autoSpaceDE w:val="0"/>
        <w:autoSpaceDN w:val="0"/>
        <w:adjustRightInd w:val="0"/>
        <w:rPr>
          <w:rFonts w:cstheme="minorHAnsi"/>
          <w:color w:val="000000" w:themeColor="text1"/>
        </w:rPr>
      </w:pPr>
    </w:p>
    <w:p w14:paraId="4F21B3BE" w14:textId="24669430" w:rsidR="00432685" w:rsidRPr="000C332B" w:rsidRDefault="00432685" w:rsidP="00432685">
      <w:pPr>
        <w:autoSpaceDE w:val="0"/>
        <w:autoSpaceDN w:val="0"/>
        <w:adjustRightInd w:val="0"/>
        <w:rPr>
          <w:rFonts w:cstheme="minorHAnsi"/>
          <w:color w:val="000000" w:themeColor="text1"/>
        </w:rPr>
      </w:pPr>
      <w:r w:rsidRPr="000C332B">
        <w:rPr>
          <w:rFonts w:cstheme="minorHAnsi"/>
          <w:color w:val="000000" w:themeColor="text1"/>
        </w:rPr>
        <w:t xml:space="preserve">Emily and Matt, JCR Welfare </w:t>
      </w:r>
      <w:r w:rsidR="00CB08C1" w:rsidRPr="000C332B">
        <w:rPr>
          <w:rFonts w:cstheme="minorHAnsi"/>
          <w:color w:val="000000" w:themeColor="text1"/>
        </w:rPr>
        <w:t>Reps</w:t>
      </w:r>
    </w:p>
    <w:p w14:paraId="0BA948FC" w14:textId="77777777" w:rsidR="006E7A6B" w:rsidRDefault="006E7A6B" w:rsidP="003E761F">
      <w:pPr>
        <w:rPr>
          <w:rFonts w:cstheme="minorHAnsi"/>
          <w:color w:val="000000" w:themeColor="text1"/>
          <w:sz w:val="22"/>
          <w:szCs w:val="22"/>
          <w:u w:val="single"/>
        </w:rPr>
      </w:pPr>
    </w:p>
    <w:p w14:paraId="725B6449" w14:textId="265450B7" w:rsidR="003E761F" w:rsidRPr="006E7A6B" w:rsidRDefault="003E761F" w:rsidP="00EA4D82">
      <w:pPr>
        <w:pStyle w:val="Heading1"/>
      </w:pPr>
      <w:bookmarkStart w:id="7" w:name="_Toc107325999"/>
      <w:r w:rsidRPr="006E7A6B">
        <w:t>Financial Assistance</w:t>
      </w:r>
      <w:bookmarkEnd w:id="7"/>
    </w:p>
    <w:p w14:paraId="536A2149" w14:textId="3631DCDB" w:rsidR="008C60C5" w:rsidRPr="000C332B" w:rsidRDefault="006B697B" w:rsidP="003E761F">
      <w:pPr>
        <w:rPr>
          <w:rFonts w:cstheme="minorHAnsi"/>
          <w:color w:val="000000" w:themeColor="text1"/>
        </w:rPr>
      </w:pPr>
      <w:r w:rsidRPr="000C332B">
        <w:rPr>
          <w:rFonts w:cstheme="minorHAnsi"/>
          <w:color w:val="000000" w:themeColor="text1"/>
        </w:rPr>
        <w:t>Here at Exeter, there are a whole host of grants and scholarship</w:t>
      </w:r>
      <w:r w:rsidR="001C0479" w:rsidRPr="000C332B">
        <w:rPr>
          <w:rFonts w:cstheme="minorHAnsi"/>
          <w:color w:val="000000" w:themeColor="text1"/>
        </w:rPr>
        <w:t xml:space="preserve">s that are available. These range from academic prizes awarded on the basis of exceptional performance to hardship grants for </w:t>
      </w:r>
      <w:r w:rsidR="004D0D56" w:rsidRPr="000C332B">
        <w:rPr>
          <w:rFonts w:cstheme="minorHAnsi"/>
          <w:color w:val="000000" w:themeColor="text1"/>
        </w:rPr>
        <w:t xml:space="preserve">students </w:t>
      </w:r>
      <w:r w:rsidR="00530159" w:rsidRPr="000C332B">
        <w:rPr>
          <w:rFonts w:cstheme="minorHAnsi"/>
          <w:color w:val="000000" w:themeColor="text1"/>
        </w:rPr>
        <w:t xml:space="preserve">who </w:t>
      </w:r>
      <w:r w:rsidR="004D0D56" w:rsidRPr="000C332B">
        <w:rPr>
          <w:rFonts w:cstheme="minorHAnsi"/>
          <w:color w:val="000000" w:themeColor="text1"/>
        </w:rPr>
        <w:t xml:space="preserve">experience unexpected financial difficulties. The college believes that financial hardship shouldn’t prevent capable students from </w:t>
      </w:r>
      <w:r w:rsidR="005E392D" w:rsidRPr="000C332B">
        <w:rPr>
          <w:rFonts w:cstheme="minorHAnsi"/>
          <w:color w:val="000000" w:themeColor="text1"/>
        </w:rPr>
        <w:t xml:space="preserve">thriving in this academic environment and </w:t>
      </w:r>
      <w:r w:rsidR="0026698A" w:rsidRPr="000C332B">
        <w:rPr>
          <w:rFonts w:cstheme="minorHAnsi"/>
          <w:color w:val="000000" w:themeColor="text1"/>
        </w:rPr>
        <w:t xml:space="preserve">it </w:t>
      </w:r>
      <w:r w:rsidR="005E392D" w:rsidRPr="000C332B">
        <w:rPr>
          <w:rFonts w:cstheme="minorHAnsi"/>
          <w:color w:val="000000" w:themeColor="text1"/>
        </w:rPr>
        <w:t>provide</w:t>
      </w:r>
      <w:r w:rsidR="0026698A" w:rsidRPr="000C332B">
        <w:rPr>
          <w:rFonts w:cstheme="minorHAnsi"/>
          <w:color w:val="000000" w:themeColor="text1"/>
        </w:rPr>
        <w:t>s</w:t>
      </w:r>
      <w:r w:rsidR="005E392D" w:rsidRPr="000C332B">
        <w:rPr>
          <w:rFonts w:cstheme="minorHAnsi"/>
          <w:color w:val="000000" w:themeColor="text1"/>
        </w:rPr>
        <w:t xml:space="preserve"> </w:t>
      </w:r>
      <w:proofErr w:type="spellStart"/>
      <w:r w:rsidR="005E392D" w:rsidRPr="000C332B">
        <w:rPr>
          <w:rFonts w:cstheme="minorHAnsi"/>
          <w:color w:val="000000" w:themeColor="text1"/>
        </w:rPr>
        <w:t>Exonian</w:t>
      </w:r>
      <w:proofErr w:type="spellEnd"/>
      <w:r w:rsidR="005E392D" w:rsidRPr="000C332B">
        <w:rPr>
          <w:rFonts w:cstheme="minorHAnsi"/>
          <w:color w:val="000000" w:themeColor="text1"/>
        </w:rPr>
        <w:t xml:space="preserve"> bursaries to help overcome financial difficulty. This, along with the </w:t>
      </w:r>
      <w:r w:rsidR="006D22B6">
        <w:rPr>
          <w:rFonts w:cstheme="minorHAnsi"/>
          <w:color w:val="000000" w:themeColor="text1"/>
        </w:rPr>
        <w:t>U</w:t>
      </w:r>
      <w:r w:rsidR="005E392D" w:rsidRPr="000C332B">
        <w:rPr>
          <w:rFonts w:cstheme="minorHAnsi"/>
          <w:color w:val="000000" w:themeColor="text1"/>
        </w:rPr>
        <w:t>niversity-wide funding</w:t>
      </w:r>
      <w:r w:rsidR="009C28B0" w:rsidRPr="000C332B">
        <w:rPr>
          <w:rFonts w:cstheme="minorHAnsi"/>
          <w:color w:val="000000" w:themeColor="text1"/>
        </w:rPr>
        <w:t xml:space="preserve"> and grants</w:t>
      </w:r>
      <w:r w:rsidR="005E392D" w:rsidRPr="000C332B">
        <w:rPr>
          <w:rFonts w:cstheme="minorHAnsi"/>
          <w:color w:val="000000" w:themeColor="text1"/>
        </w:rPr>
        <w:t xml:space="preserve">, means that there </w:t>
      </w:r>
      <w:r w:rsidR="009C28B0" w:rsidRPr="000C332B">
        <w:rPr>
          <w:rFonts w:cstheme="minorHAnsi"/>
          <w:color w:val="000000" w:themeColor="text1"/>
        </w:rPr>
        <w:t xml:space="preserve">are plenty of opportunities to </w:t>
      </w:r>
      <w:r w:rsidR="007955CC" w:rsidRPr="000C332B">
        <w:rPr>
          <w:rFonts w:cstheme="minorHAnsi"/>
          <w:color w:val="000000" w:themeColor="text1"/>
        </w:rPr>
        <w:t xml:space="preserve">receive </w:t>
      </w:r>
      <w:r w:rsidR="00EE39E9" w:rsidRPr="000C332B">
        <w:rPr>
          <w:rFonts w:cstheme="minorHAnsi"/>
          <w:color w:val="000000" w:themeColor="text1"/>
        </w:rPr>
        <w:t xml:space="preserve">the </w:t>
      </w:r>
      <w:r w:rsidR="007955CC" w:rsidRPr="000C332B">
        <w:rPr>
          <w:rFonts w:cstheme="minorHAnsi"/>
          <w:color w:val="000000" w:themeColor="text1"/>
        </w:rPr>
        <w:t xml:space="preserve">support </w:t>
      </w:r>
      <w:r w:rsidR="00EE39E9" w:rsidRPr="000C332B">
        <w:rPr>
          <w:rFonts w:cstheme="minorHAnsi"/>
          <w:color w:val="000000" w:themeColor="text1"/>
        </w:rPr>
        <w:t>that you need to excel here at Exeter.</w:t>
      </w:r>
    </w:p>
    <w:p w14:paraId="11B4B45C" w14:textId="77777777" w:rsidR="00932BB8" w:rsidRPr="006E7A6B" w:rsidRDefault="00932BB8" w:rsidP="003E761F">
      <w:pPr>
        <w:rPr>
          <w:rFonts w:cstheme="minorHAnsi"/>
          <w:color w:val="000000" w:themeColor="text1"/>
          <w:sz w:val="22"/>
          <w:szCs w:val="22"/>
        </w:rPr>
      </w:pPr>
    </w:p>
    <w:p w14:paraId="35FF470F" w14:textId="4D03A84E" w:rsidR="003E761F" w:rsidRPr="006E7A6B" w:rsidRDefault="003E761F" w:rsidP="00EA4D82">
      <w:pPr>
        <w:pStyle w:val="Heading1"/>
      </w:pPr>
      <w:bookmarkStart w:id="8" w:name="_Toc107326000"/>
      <w:r w:rsidRPr="006E7A6B">
        <w:t xml:space="preserve">Sports </w:t>
      </w:r>
      <w:r w:rsidR="00156375">
        <w:t>and</w:t>
      </w:r>
      <w:r w:rsidRPr="006E7A6B">
        <w:t xml:space="preserve"> Societies</w:t>
      </w:r>
      <w:bookmarkEnd w:id="8"/>
    </w:p>
    <w:p w14:paraId="74311927" w14:textId="7128D133" w:rsidR="003E761F" w:rsidRPr="000C332B" w:rsidRDefault="000F25EE" w:rsidP="003E761F">
      <w:pPr>
        <w:rPr>
          <w:rFonts w:cstheme="minorHAnsi"/>
          <w:color w:val="000000" w:themeColor="text1"/>
        </w:rPr>
      </w:pPr>
      <w:r w:rsidRPr="000C332B">
        <w:rPr>
          <w:rFonts w:cstheme="minorHAnsi"/>
          <w:color w:val="000000" w:themeColor="text1"/>
        </w:rPr>
        <w:t>College</w:t>
      </w:r>
      <w:r w:rsidR="003E761F" w:rsidRPr="000C332B">
        <w:rPr>
          <w:rFonts w:cstheme="minorHAnsi"/>
          <w:color w:val="000000" w:themeColor="text1"/>
        </w:rPr>
        <w:t xml:space="preserve"> is an</w:t>
      </w:r>
      <w:r w:rsidRPr="000C332B">
        <w:rPr>
          <w:rFonts w:cstheme="minorHAnsi"/>
          <w:color w:val="000000" w:themeColor="text1"/>
        </w:rPr>
        <w:t xml:space="preserve"> amazingly</w:t>
      </w:r>
      <w:r w:rsidR="003E761F" w:rsidRPr="000C332B">
        <w:rPr>
          <w:rFonts w:cstheme="minorHAnsi"/>
          <w:color w:val="000000" w:themeColor="text1"/>
        </w:rPr>
        <w:t xml:space="preserve"> inclusive environment</w:t>
      </w:r>
      <w:r w:rsidRPr="000C332B">
        <w:rPr>
          <w:rFonts w:cstheme="minorHAnsi"/>
          <w:color w:val="000000" w:themeColor="text1"/>
        </w:rPr>
        <w:t>, where everyone</w:t>
      </w:r>
      <w:r w:rsidR="003E761F" w:rsidRPr="000C332B">
        <w:rPr>
          <w:rFonts w:cstheme="minorHAnsi"/>
          <w:color w:val="000000" w:themeColor="text1"/>
        </w:rPr>
        <w:t xml:space="preserve"> can pursue their interests no matter their ability. There is a variety of different sports, both unisex and mixed, with new teams being created every year. For example, this year an Exeter College Ultimate Frisbee Club has just been founded! Exeter boasts a strong boat club, with two teams winning </w:t>
      </w:r>
      <w:r w:rsidR="0026698A" w:rsidRPr="000C332B">
        <w:rPr>
          <w:rFonts w:cstheme="minorHAnsi"/>
          <w:color w:val="000000" w:themeColor="text1"/>
        </w:rPr>
        <w:t>‘</w:t>
      </w:r>
      <w:r w:rsidR="003E761F" w:rsidRPr="000C332B">
        <w:rPr>
          <w:rFonts w:cstheme="minorHAnsi"/>
          <w:color w:val="000000" w:themeColor="text1"/>
        </w:rPr>
        <w:t>blades</w:t>
      </w:r>
      <w:r w:rsidR="0026698A" w:rsidRPr="000C332B">
        <w:rPr>
          <w:rFonts w:cstheme="minorHAnsi"/>
          <w:color w:val="000000" w:themeColor="text1"/>
        </w:rPr>
        <w:t>’</w:t>
      </w:r>
      <w:r w:rsidR="003E761F" w:rsidRPr="000C332B">
        <w:rPr>
          <w:rFonts w:cstheme="minorHAnsi"/>
          <w:color w:val="000000" w:themeColor="text1"/>
        </w:rPr>
        <w:t xml:space="preserve"> this year, and a thriving football club, with the </w:t>
      </w:r>
      <w:r w:rsidR="006D22B6">
        <w:rPr>
          <w:rFonts w:cstheme="minorHAnsi"/>
          <w:color w:val="000000" w:themeColor="text1"/>
        </w:rPr>
        <w:t>fir</w:t>
      </w:r>
      <w:r w:rsidR="003E761F" w:rsidRPr="000C332B">
        <w:rPr>
          <w:rFonts w:cstheme="minorHAnsi"/>
          <w:color w:val="000000" w:themeColor="text1"/>
        </w:rPr>
        <w:t xml:space="preserve">st team recently being promoted. Annual cup competitions in most sports mean those who want to play at a higher level can show their prowess while league fixtures and friendlies occur most weeks for people who just want some fun. Away from sport, we have a dedicated MAD (Music, Arts, and Drama) representative who organises events like theatre productions and a termly live music night which features members of the </w:t>
      </w:r>
      <w:r w:rsidR="003E761F" w:rsidRPr="000C332B">
        <w:rPr>
          <w:rFonts w:cstheme="minorHAnsi"/>
          <w:color w:val="000000" w:themeColor="text1"/>
        </w:rPr>
        <w:lastRenderedPageBreak/>
        <w:t xml:space="preserve">college and is always a particular highlight! </w:t>
      </w:r>
      <w:r w:rsidR="005E74C7" w:rsidRPr="000C332B">
        <w:rPr>
          <w:rFonts w:cstheme="minorHAnsi"/>
          <w:color w:val="000000" w:themeColor="text1"/>
        </w:rPr>
        <w:t xml:space="preserve">Additionally, we host the wonderful </w:t>
      </w:r>
      <w:proofErr w:type="spellStart"/>
      <w:r w:rsidR="005E74C7" w:rsidRPr="000C332B">
        <w:rPr>
          <w:rFonts w:cstheme="minorHAnsi"/>
          <w:color w:val="000000" w:themeColor="text1"/>
        </w:rPr>
        <w:t>Turl</w:t>
      </w:r>
      <w:proofErr w:type="spellEnd"/>
      <w:r w:rsidR="005E74C7" w:rsidRPr="000C332B">
        <w:rPr>
          <w:rFonts w:cstheme="minorHAnsi"/>
          <w:color w:val="000000" w:themeColor="text1"/>
        </w:rPr>
        <w:t xml:space="preserve"> Street Arts Festival every February, which is an amazing opportunity to appreciate some incredible pieces of art right at our doorstep.</w:t>
      </w:r>
    </w:p>
    <w:p w14:paraId="55F75BD9" w14:textId="0D8B76E4" w:rsidR="003E761F" w:rsidRPr="006E7A6B" w:rsidRDefault="003E761F" w:rsidP="003E761F">
      <w:pPr>
        <w:rPr>
          <w:rFonts w:cstheme="minorHAnsi"/>
          <w:color w:val="000000" w:themeColor="text1"/>
          <w:sz w:val="22"/>
          <w:szCs w:val="22"/>
        </w:rPr>
      </w:pPr>
    </w:p>
    <w:p w14:paraId="3A5CC140" w14:textId="4A919631" w:rsidR="003E761F" w:rsidRPr="006E7A6B" w:rsidRDefault="003E761F" w:rsidP="00EA4D82">
      <w:pPr>
        <w:pStyle w:val="Heading1"/>
      </w:pPr>
      <w:bookmarkStart w:id="9" w:name="_Toc107326001"/>
      <w:bookmarkStart w:id="10" w:name="_GoBack"/>
      <w:bookmarkEnd w:id="10"/>
      <w:r w:rsidRPr="006E7A6B">
        <w:t>JCR</w:t>
      </w:r>
      <w:bookmarkEnd w:id="9"/>
    </w:p>
    <w:p w14:paraId="6485C476" w14:textId="582DE5A5" w:rsidR="00521A02" w:rsidRPr="000C332B" w:rsidRDefault="00521A02" w:rsidP="00521A02">
      <w:pPr>
        <w:rPr>
          <w:rFonts w:cstheme="minorHAnsi"/>
          <w:color w:val="000000" w:themeColor="text1"/>
        </w:rPr>
      </w:pPr>
      <w:r w:rsidRPr="000C332B">
        <w:rPr>
          <w:rFonts w:cstheme="minorHAnsi"/>
          <w:color w:val="000000" w:themeColor="text1"/>
        </w:rPr>
        <w:t xml:space="preserve">Our Junior Common Room serves a dual purpose. As well as being a comfortable </w:t>
      </w:r>
      <w:r w:rsidR="00CB08C1" w:rsidRPr="000C332B">
        <w:rPr>
          <w:rFonts w:cstheme="minorHAnsi"/>
          <w:color w:val="000000" w:themeColor="text1"/>
        </w:rPr>
        <w:t xml:space="preserve">place </w:t>
      </w:r>
      <w:r w:rsidRPr="000C332B">
        <w:rPr>
          <w:rFonts w:cstheme="minorHAnsi"/>
          <w:color w:val="000000" w:themeColor="text1"/>
        </w:rPr>
        <w:t xml:space="preserve">to relax in, it also hosts the main student body within college, providing a space for each </w:t>
      </w:r>
      <w:r w:rsidR="00530159" w:rsidRPr="000C332B">
        <w:rPr>
          <w:rFonts w:cstheme="minorHAnsi"/>
          <w:color w:val="000000" w:themeColor="text1"/>
        </w:rPr>
        <w:t>undergraduate student</w:t>
      </w:r>
      <w:r w:rsidRPr="000C332B">
        <w:rPr>
          <w:rFonts w:cstheme="minorHAnsi"/>
          <w:color w:val="000000" w:themeColor="text1"/>
        </w:rPr>
        <w:t xml:space="preserve"> to have their say on the issues within college that matter most to them through a dedicated group of democratically elected representatives. Having students </w:t>
      </w:r>
      <w:r w:rsidR="00530159" w:rsidRPr="000C332B">
        <w:rPr>
          <w:rFonts w:cstheme="minorHAnsi"/>
          <w:color w:val="000000" w:themeColor="text1"/>
        </w:rPr>
        <w:t xml:space="preserve">who </w:t>
      </w:r>
      <w:r w:rsidRPr="000C332B">
        <w:rPr>
          <w:rFonts w:cstheme="minorHAnsi"/>
          <w:color w:val="000000" w:themeColor="text1"/>
        </w:rPr>
        <w:t>can help hold college accountable for their actions is great</w:t>
      </w:r>
      <w:r w:rsidR="006D22B6">
        <w:rPr>
          <w:rFonts w:cstheme="minorHAnsi"/>
          <w:color w:val="000000" w:themeColor="text1"/>
        </w:rPr>
        <w:t>,</w:t>
      </w:r>
      <w:r w:rsidRPr="000C332B">
        <w:rPr>
          <w:rFonts w:cstheme="minorHAnsi"/>
          <w:color w:val="000000" w:themeColor="text1"/>
        </w:rPr>
        <w:t xml:space="preserve"> as are the 20p hot drinks served by one of the vending machines at the back of the JCR</w:t>
      </w:r>
      <w:r w:rsidR="006D22B6">
        <w:rPr>
          <w:rFonts w:cstheme="minorHAnsi"/>
          <w:color w:val="000000" w:themeColor="text1"/>
        </w:rPr>
        <w:t>,</w:t>
      </w:r>
      <w:r w:rsidRPr="000C332B">
        <w:rPr>
          <w:rFonts w:cstheme="minorHAnsi"/>
          <w:color w:val="000000" w:themeColor="text1"/>
        </w:rPr>
        <w:t xml:space="preserve"> and the combination of the two make</w:t>
      </w:r>
      <w:r w:rsidR="00530159" w:rsidRPr="000C332B">
        <w:rPr>
          <w:rFonts w:cstheme="minorHAnsi"/>
          <w:color w:val="000000" w:themeColor="text1"/>
        </w:rPr>
        <w:t>s</w:t>
      </w:r>
      <w:r w:rsidRPr="000C332B">
        <w:rPr>
          <w:rFonts w:cstheme="minorHAnsi"/>
          <w:color w:val="000000" w:themeColor="text1"/>
        </w:rPr>
        <w:t xml:space="preserve"> the JCR a hub of college activity.</w:t>
      </w:r>
    </w:p>
    <w:p w14:paraId="4E3BBB1A" w14:textId="0A38E14A" w:rsidR="00521A02" w:rsidRDefault="00521A02" w:rsidP="003E761F">
      <w:pPr>
        <w:rPr>
          <w:rFonts w:cstheme="minorHAnsi"/>
          <w:color w:val="000000" w:themeColor="text1"/>
          <w:sz w:val="22"/>
          <w:szCs w:val="22"/>
          <w:u w:val="single"/>
        </w:rPr>
      </w:pPr>
    </w:p>
    <w:p w14:paraId="432780FD" w14:textId="5277A880" w:rsidR="000F25EE" w:rsidRDefault="000F25EE" w:rsidP="003E761F">
      <w:pPr>
        <w:rPr>
          <w:rFonts w:cstheme="minorHAnsi"/>
          <w:color w:val="000000" w:themeColor="text1"/>
          <w:sz w:val="22"/>
          <w:szCs w:val="22"/>
          <w:u w:val="single"/>
        </w:rPr>
      </w:pPr>
    </w:p>
    <w:p w14:paraId="53882000" w14:textId="77777777" w:rsidR="005C5941" w:rsidRPr="006E7A6B" w:rsidRDefault="005C5941" w:rsidP="003E761F">
      <w:pPr>
        <w:rPr>
          <w:rFonts w:cstheme="minorHAnsi"/>
          <w:color w:val="000000" w:themeColor="text1"/>
          <w:sz w:val="22"/>
          <w:szCs w:val="22"/>
          <w:u w:val="single"/>
        </w:rPr>
      </w:pPr>
    </w:p>
    <w:sectPr w:rsidR="005C5941" w:rsidRPr="006E7A6B" w:rsidSect="003E761F">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5781" w16cex:dateUtc="2022-05-30T13: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A60"/>
    <w:multiLevelType w:val="hybridMultilevel"/>
    <w:tmpl w:val="AA587708"/>
    <w:lvl w:ilvl="0" w:tplc="A3DA6F56">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1F"/>
    <w:rsid w:val="000B3C05"/>
    <w:rsid w:val="000C332B"/>
    <w:rsid w:val="000F25EE"/>
    <w:rsid w:val="00156375"/>
    <w:rsid w:val="00195D3F"/>
    <w:rsid w:val="001C0479"/>
    <w:rsid w:val="00211F7D"/>
    <w:rsid w:val="0025123D"/>
    <w:rsid w:val="0026698A"/>
    <w:rsid w:val="003337ED"/>
    <w:rsid w:val="003E761F"/>
    <w:rsid w:val="00432685"/>
    <w:rsid w:val="004C081E"/>
    <w:rsid w:val="004D0D56"/>
    <w:rsid w:val="00521A02"/>
    <w:rsid w:val="00530159"/>
    <w:rsid w:val="005C5941"/>
    <w:rsid w:val="005E392D"/>
    <w:rsid w:val="005E74C7"/>
    <w:rsid w:val="00691177"/>
    <w:rsid w:val="006A0302"/>
    <w:rsid w:val="006B697B"/>
    <w:rsid w:val="006C04F7"/>
    <w:rsid w:val="006D22B6"/>
    <w:rsid w:val="006E0383"/>
    <w:rsid w:val="006E7A6B"/>
    <w:rsid w:val="00721AB7"/>
    <w:rsid w:val="007955CC"/>
    <w:rsid w:val="007C3A61"/>
    <w:rsid w:val="007F2AEB"/>
    <w:rsid w:val="008068CC"/>
    <w:rsid w:val="00806EFC"/>
    <w:rsid w:val="00843647"/>
    <w:rsid w:val="008A55F1"/>
    <w:rsid w:val="008B65F6"/>
    <w:rsid w:val="008C60C5"/>
    <w:rsid w:val="00932BB8"/>
    <w:rsid w:val="009A1174"/>
    <w:rsid w:val="009B58AB"/>
    <w:rsid w:val="009C28B0"/>
    <w:rsid w:val="00A117EF"/>
    <w:rsid w:val="00AE5C19"/>
    <w:rsid w:val="00AF1BF4"/>
    <w:rsid w:val="00CB08C1"/>
    <w:rsid w:val="00CD5E1C"/>
    <w:rsid w:val="00D12C54"/>
    <w:rsid w:val="00D8100B"/>
    <w:rsid w:val="00DB43AB"/>
    <w:rsid w:val="00DC1F5D"/>
    <w:rsid w:val="00EA4D82"/>
    <w:rsid w:val="00EE39E9"/>
    <w:rsid w:val="00FB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50CB"/>
  <w15:chartTrackingRefBased/>
  <w15:docId w15:val="{D7C777D6-5633-884F-AF86-3B8A3927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7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A02"/>
    <w:pPr>
      <w:ind w:left="720"/>
      <w:contextualSpacing/>
    </w:pPr>
  </w:style>
  <w:style w:type="paragraph" w:customStyle="1" w:styleId="p1">
    <w:name w:val="p1"/>
    <w:basedOn w:val="Normal"/>
    <w:rsid w:val="006E0383"/>
    <w:pPr>
      <w:spacing w:before="100" w:beforeAutospacing="1" w:after="100" w:afterAutospacing="1"/>
    </w:pPr>
    <w:rPr>
      <w:rFonts w:ascii="Times New Roman" w:eastAsia="Times New Roman" w:hAnsi="Times New Roman" w:cs="Times New Roman"/>
      <w:lang w:eastAsia="en-GB"/>
    </w:rPr>
  </w:style>
  <w:style w:type="paragraph" w:customStyle="1" w:styleId="p2">
    <w:name w:val="p2"/>
    <w:basedOn w:val="Normal"/>
    <w:rsid w:val="006E038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E0383"/>
  </w:style>
  <w:style w:type="character" w:customStyle="1" w:styleId="searchhighlight">
    <w:name w:val="searchhighlight"/>
    <w:basedOn w:val="DefaultParagraphFont"/>
    <w:rsid w:val="006E0383"/>
  </w:style>
  <w:style w:type="character" w:styleId="CommentReference">
    <w:name w:val="annotation reference"/>
    <w:basedOn w:val="DefaultParagraphFont"/>
    <w:uiPriority w:val="99"/>
    <w:semiHidden/>
    <w:unhideWhenUsed/>
    <w:rsid w:val="0026698A"/>
    <w:rPr>
      <w:sz w:val="16"/>
      <w:szCs w:val="16"/>
    </w:rPr>
  </w:style>
  <w:style w:type="paragraph" w:styleId="CommentText">
    <w:name w:val="annotation text"/>
    <w:basedOn w:val="Normal"/>
    <w:link w:val="CommentTextChar"/>
    <w:uiPriority w:val="99"/>
    <w:semiHidden/>
    <w:unhideWhenUsed/>
    <w:rsid w:val="0026698A"/>
    <w:rPr>
      <w:sz w:val="20"/>
      <w:szCs w:val="20"/>
    </w:rPr>
  </w:style>
  <w:style w:type="character" w:customStyle="1" w:styleId="CommentTextChar">
    <w:name w:val="Comment Text Char"/>
    <w:basedOn w:val="DefaultParagraphFont"/>
    <w:link w:val="CommentText"/>
    <w:uiPriority w:val="99"/>
    <w:semiHidden/>
    <w:rsid w:val="0026698A"/>
    <w:rPr>
      <w:sz w:val="20"/>
      <w:szCs w:val="20"/>
    </w:rPr>
  </w:style>
  <w:style w:type="paragraph" w:styleId="CommentSubject">
    <w:name w:val="annotation subject"/>
    <w:basedOn w:val="CommentText"/>
    <w:next w:val="CommentText"/>
    <w:link w:val="CommentSubjectChar"/>
    <w:uiPriority w:val="99"/>
    <w:semiHidden/>
    <w:unhideWhenUsed/>
    <w:rsid w:val="0026698A"/>
    <w:rPr>
      <w:b/>
      <w:bCs/>
    </w:rPr>
  </w:style>
  <w:style w:type="character" w:customStyle="1" w:styleId="CommentSubjectChar">
    <w:name w:val="Comment Subject Char"/>
    <w:basedOn w:val="CommentTextChar"/>
    <w:link w:val="CommentSubject"/>
    <w:uiPriority w:val="99"/>
    <w:semiHidden/>
    <w:rsid w:val="0026698A"/>
    <w:rPr>
      <w:b/>
      <w:bCs/>
      <w:sz w:val="20"/>
      <w:szCs w:val="20"/>
    </w:rPr>
  </w:style>
  <w:style w:type="paragraph" w:styleId="BalloonText">
    <w:name w:val="Balloon Text"/>
    <w:basedOn w:val="Normal"/>
    <w:link w:val="BalloonTextChar"/>
    <w:uiPriority w:val="99"/>
    <w:semiHidden/>
    <w:unhideWhenUsed/>
    <w:rsid w:val="00266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8A"/>
    <w:rPr>
      <w:rFonts w:ascii="Segoe UI" w:hAnsi="Segoe UI" w:cs="Segoe UI"/>
      <w:sz w:val="18"/>
      <w:szCs w:val="18"/>
    </w:rPr>
  </w:style>
  <w:style w:type="paragraph" w:styleId="Revision">
    <w:name w:val="Revision"/>
    <w:hidden/>
    <w:uiPriority w:val="99"/>
    <w:semiHidden/>
    <w:rsid w:val="007F2AEB"/>
  </w:style>
  <w:style w:type="character" w:customStyle="1" w:styleId="Heading1Char">
    <w:name w:val="Heading 1 Char"/>
    <w:basedOn w:val="DefaultParagraphFont"/>
    <w:link w:val="Heading1"/>
    <w:uiPriority w:val="9"/>
    <w:rsid w:val="003337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37ED"/>
    <w:pPr>
      <w:spacing w:line="259" w:lineRule="auto"/>
      <w:outlineLvl w:val="9"/>
    </w:pPr>
    <w:rPr>
      <w:lang w:val="en-US"/>
    </w:rPr>
  </w:style>
  <w:style w:type="paragraph" w:styleId="TOC1">
    <w:name w:val="toc 1"/>
    <w:basedOn w:val="Normal"/>
    <w:next w:val="Normal"/>
    <w:autoRedefine/>
    <w:uiPriority w:val="39"/>
    <w:unhideWhenUsed/>
    <w:rsid w:val="003337ED"/>
    <w:pPr>
      <w:spacing w:after="100"/>
    </w:pPr>
  </w:style>
  <w:style w:type="character" w:styleId="Hyperlink">
    <w:name w:val="Hyperlink"/>
    <w:basedOn w:val="DefaultParagraphFont"/>
    <w:uiPriority w:val="99"/>
    <w:unhideWhenUsed/>
    <w:rsid w:val="003337ED"/>
    <w:rPr>
      <w:color w:val="0563C1" w:themeColor="hyperlink"/>
      <w:u w:val="single"/>
    </w:rPr>
  </w:style>
  <w:style w:type="character" w:styleId="UnresolvedMention">
    <w:name w:val="Unresolved Mention"/>
    <w:basedOn w:val="DefaultParagraphFont"/>
    <w:uiPriority w:val="99"/>
    <w:semiHidden/>
    <w:unhideWhenUsed/>
    <w:rsid w:val="00DB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031">
      <w:bodyDiv w:val="1"/>
      <w:marLeft w:val="0"/>
      <w:marRight w:val="0"/>
      <w:marTop w:val="0"/>
      <w:marBottom w:val="0"/>
      <w:divBdr>
        <w:top w:val="none" w:sz="0" w:space="0" w:color="auto"/>
        <w:left w:val="none" w:sz="0" w:space="0" w:color="auto"/>
        <w:bottom w:val="none" w:sz="0" w:space="0" w:color="auto"/>
        <w:right w:val="none" w:sz="0" w:space="0" w:color="auto"/>
      </w:divBdr>
    </w:div>
    <w:div w:id="15075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exetercollegeox/" TargetMode="External"/><Relationship Id="rId5" Type="http://schemas.openxmlformats.org/officeDocument/2006/relationships/hyperlink" Target="https://www.instagram.com/exeterjcr/"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Muscab Muhammad</dc:creator>
  <cp:keywords/>
  <dc:description/>
  <cp:lastModifiedBy>Matthew Baldwin</cp:lastModifiedBy>
  <cp:revision>2</cp:revision>
  <cp:lastPrinted>2022-05-10T13:08:00Z</cp:lastPrinted>
  <dcterms:created xsi:type="dcterms:W3CDTF">2022-06-28T16:00:00Z</dcterms:created>
  <dcterms:modified xsi:type="dcterms:W3CDTF">2022-06-28T16:00:00Z</dcterms:modified>
</cp:coreProperties>
</file>